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5" w:tblpY="568"/>
        <w:tblOverlap w:val="never"/>
        <w:tblW w:w="0" w:type="auto"/>
        <w:tblLook w:val="04A0" w:firstRow="1" w:lastRow="0" w:firstColumn="1" w:lastColumn="0" w:noHBand="0" w:noVBand="1"/>
      </w:tblPr>
      <w:tblGrid>
        <w:gridCol w:w="2478"/>
        <w:gridCol w:w="3204"/>
      </w:tblGrid>
      <w:tr w:rsidR="00A9303A" w:rsidRPr="00327AE7" w14:paraId="43FAC720" w14:textId="77777777" w:rsidTr="008D7173">
        <w:tc>
          <w:tcPr>
            <w:tcW w:w="2478" w:type="dxa"/>
          </w:tcPr>
          <w:p w14:paraId="62B540AB" w14:textId="77777777" w:rsidR="00A9303A" w:rsidRPr="00327AE7" w:rsidRDefault="00A9303A" w:rsidP="00F6098E">
            <w:pPr>
              <w:pStyle w:val="BodyText"/>
              <w:tabs>
                <w:tab w:val="left" w:pos="2466"/>
              </w:tabs>
              <w:rPr>
                <w:sz w:val="20"/>
                <w:szCs w:val="20"/>
              </w:rPr>
            </w:pPr>
          </w:p>
        </w:tc>
        <w:tc>
          <w:tcPr>
            <w:tcW w:w="3204" w:type="dxa"/>
          </w:tcPr>
          <w:p w14:paraId="5E7EDD40" w14:textId="77777777" w:rsidR="00A9303A" w:rsidRPr="00327AE7" w:rsidRDefault="00A9303A" w:rsidP="00312300">
            <w:pPr>
              <w:pStyle w:val="BodyText"/>
              <w:tabs>
                <w:tab w:val="left" w:pos="2466"/>
              </w:tabs>
              <w:rPr>
                <w:sz w:val="20"/>
                <w:szCs w:val="20"/>
              </w:rPr>
            </w:pPr>
          </w:p>
        </w:tc>
      </w:tr>
    </w:tbl>
    <w:bookmarkStart w:id="0" w:name="_Toc363733951" w:displacedByCustomXml="next"/>
    <w:bookmarkStart w:id="1" w:name="_Toc355253392" w:displacedByCustomXml="next"/>
    <w:sdt>
      <w:sdtPr>
        <w:alias w:val="Overskrift"/>
        <w:tag w:val="Overskrift"/>
        <w:id w:val="386926239"/>
        <w:placeholder>
          <w:docPart w:val="15FFB247FDE6458183AA9AAE637A6B5D"/>
        </w:placeholder>
        <w:text w:multiLine="1"/>
      </w:sdtPr>
      <w:sdtEndPr/>
      <w:sdtContent>
        <w:p w14:paraId="06B5FF87" w14:textId="77777777" w:rsidR="00AF77B2" w:rsidRPr="00327AE7" w:rsidRDefault="0020211A" w:rsidP="00AF77B2">
          <w:pPr>
            <w:pStyle w:val="Heading2"/>
          </w:pPr>
          <w:r>
            <w:t xml:space="preserve">Innstilling fra </w:t>
          </w:r>
          <w:r w:rsidR="00B5107F">
            <w:t>Va</w:t>
          </w:r>
          <w:r w:rsidR="00312300">
            <w:t>lgkomiteen for SPAREBAKSTIFTELSEN </w:t>
          </w:r>
          <w:r w:rsidR="00F15287">
            <w:t>Spydeberg</w:t>
          </w:r>
        </w:p>
      </w:sdtContent>
    </w:sdt>
    <w:bookmarkEnd w:id="0" w:displacedByCustomXml="prev"/>
    <w:bookmarkEnd w:id="1" w:displacedByCustomXml="prev"/>
    <w:p w14:paraId="0F189CE9" w14:textId="500DB3F9" w:rsidR="00C73ADF" w:rsidRDefault="00312300" w:rsidP="00C73ADF">
      <w:r>
        <w:t xml:space="preserve">Valgkomiteen for Sparebankstiftelsen </w:t>
      </w:r>
      <w:r w:rsidR="00F15287">
        <w:t>Spydebergs</w:t>
      </w:r>
      <w:r w:rsidR="00B5107F">
        <w:t xml:space="preserve"> valg </w:t>
      </w:r>
      <w:r>
        <w:t>ha</w:t>
      </w:r>
      <w:r w:rsidR="009938D8">
        <w:t xml:space="preserve">r bestått av </w:t>
      </w:r>
      <w:r w:rsidR="00F15287">
        <w:t>Line Tronstad</w:t>
      </w:r>
      <w:r w:rsidR="00B5107F">
        <w:t xml:space="preserve"> </w:t>
      </w:r>
      <w:r w:rsidR="00DA253C">
        <w:t>(leder)</w:t>
      </w:r>
      <w:r w:rsidR="00F15287">
        <w:t xml:space="preserve">, </w:t>
      </w:r>
      <w:r w:rsidR="000E7FE6">
        <w:t>Tone Anstensrud</w:t>
      </w:r>
      <w:r w:rsidR="001E4629">
        <w:t xml:space="preserve"> og Truls Thyregod Paulsen</w:t>
      </w:r>
      <w:r w:rsidR="00B5107F">
        <w:t>.</w:t>
      </w:r>
    </w:p>
    <w:p w14:paraId="75469A04" w14:textId="0DD3B35A" w:rsidR="007210DE" w:rsidRDefault="00312300" w:rsidP="00C73ADF">
      <w:r>
        <w:t>Stiftelsen</w:t>
      </w:r>
      <w:r w:rsidR="00EC3B05">
        <w:t xml:space="preserve"> velger </w:t>
      </w:r>
      <w:r w:rsidR="004B3094">
        <w:t xml:space="preserve">henholdsvis </w:t>
      </w:r>
      <w:r w:rsidR="00EC3B05">
        <w:t xml:space="preserve">2 </w:t>
      </w:r>
      <w:r w:rsidR="004B3094">
        <w:t xml:space="preserve">eller 3 </w:t>
      </w:r>
      <w:r w:rsidR="00EC3B05">
        <w:t>medlemmer og 4 varamedlemmer</w:t>
      </w:r>
      <w:r w:rsidR="00CE5974">
        <w:t xml:space="preserve"> til generalforsamlingen</w:t>
      </w:r>
      <w:r w:rsidR="004B3094">
        <w:t xml:space="preserve"> hvert år</w:t>
      </w:r>
      <w:r w:rsidR="00EC3B05">
        <w:t xml:space="preserve">. </w:t>
      </w:r>
      <w:r w:rsidR="001E4629">
        <w:t xml:space="preserve">Generalforsamlingens medlemmer velges for 4 år, varamedlemmer skal velges for </w:t>
      </w:r>
      <w:r w:rsidR="000445AC">
        <w:t xml:space="preserve">1. år. </w:t>
      </w:r>
      <w:r w:rsidR="003C14E5">
        <w:t>I tillegg</w:t>
      </w:r>
      <w:r w:rsidR="004B3094">
        <w:t xml:space="preserve"> velges leder og nestleder hvert år. </w:t>
      </w:r>
      <w:r w:rsidR="00043A47">
        <w:t xml:space="preserve">Medlemmer, </w:t>
      </w:r>
      <w:r w:rsidR="004B3094">
        <w:t xml:space="preserve">varamedlemmer </w:t>
      </w:r>
      <w:r w:rsidR="00043A47">
        <w:t>og leder av</w:t>
      </w:r>
      <w:r w:rsidR="004B3094">
        <w:t xml:space="preserve"> valgkomiteen er på valg annethvert år.</w:t>
      </w:r>
      <w:r w:rsidR="00043A47">
        <w:t xml:space="preserve"> Hvert år velges 2</w:t>
      </w:r>
      <w:r w:rsidR="003C258D">
        <w:t xml:space="preserve"> eller 3</w:t>
      </w:r>
      <w:r w:rsidR="00043A47">
        <w:t xml:space="preserve"> medlemmer og ett varamedlem til styret. Styreleder </w:t>
      </w:r>
      <w:r w:rsidR="00F15287">
        <w:t xml:space="preserve">og nestleder velges </w:t>
      </w:r>
      <w:r w:rsidR="00043A47">
        <w:t>hvert å</w:t>
      </w:r>
      <w:r w:rsidR="00F15287">
        <w:t xml:space="preserve">r. </w:t>
      </w:r>
    </w:p>
    <w:p w14:paraId="78A3BD21" w14:textId="77777777" w:rsidR="00D54035" w:rsidRDefault="00D54035" w:rsidP="00C73ADF"/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2397"/>
        <w:gridCol w:w="1704"/>
        <w:gridCol w:w="4272"/>
        <w:gridCol w:w="1245"/>
      </w:tblGrid>
      <w:tr w:rsidR="0030524F" w:rsidRPr="00EC3B05" w14:paraId="53F8428A" w14:textId="77777777" w:rsidTr="002F1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vAlign w:val="center"/>
            <w:hideMark/>
          </w:tcPr>
          <w:p w14:paraId="308F7F5E" w14:textId="77777777" w:rsidR="00EC3B05" w:rsidRPr="00EC3B05" w:rsidRDefault="00EC3B05" w:rsidP="00661B3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</w:pPr>
            <w:r w:rsidRPr="00EC3B05"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  <w:t>Organ</w:t>
            </w:r>
          </w:p>
        </w:tc>
        <w:tc>
          <w:tcPr>
            <w:tcW w:w="886" w:type="pct"/>
            <w:noWrap/>
            <w:vAlign w:val="center"/>
            <w:hideMark/>
          </w:tcPr>
          <w:p w14:paraId="0C1612FE" w14:textId="77777777" w:rsidR="00EC3B05" w:rsidRPr="00EC3B05" w:rsidRDefault="00EC3B05" w:rsidP="00661B3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</w:pPr>
            <w:r w:rsidRPr="00EC3B05"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  <w:t>Posisjon</w:t>
            </w:r>
          </w:p>
        </w:tc>
        <w:tc>
          <w:tcPr>
            <w:tcW w:w="2221" w:type="pct"/>
            <w:noWrap/>
            <w:vAlign w:val="center"/>
            <w:hideMark/>
          </w:tcPr>
          <w:p w14:paraId="45E34595" w14:textId="77777777" w:rsidR="00EC3B05" w:rsidRPr="00EC3B05" w:rsidRDefault="00EC3B05" w:rsidP="00661B3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</w:pPr>
            <w:r w:rsidRPr="00EC3B05"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  <w:t>Navn</w:t>
            </w:r>
          </w:p>
        </w:tc>
        <w:tc>
          <w:tcPr>
            <w:tcW w:w="647" w:type="pct"/>
            <w:noWrap/>
            <w:vAlign w:val="center"/>
            <w:hideMark/>
          </w:tcPr>
          <w:p w14:paraId="3AF13E85" w14:textId="77777777" w:rsidR="00EC3B05" w:rsidRPr="00EC3B05" w:rsidRDefault="00EC3B05" w:rsidP="00661B3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</w:pPr>
            <w:r w:rsidRPr="00EC3B05">
              <w:rPr>
                <w:rFonts w:asciiTheme="majorHAnsi" w:eastAsia="Times New Roman" w:hAnsiTheme="majorHAnsi" w:cs="Times New Roman"/>
                <w:color w:val="FFFFFF"/>
                <w:szCs w:val="18"/>
                <w:lang w:eastAsia="nb-NO"/>
              </w:rPr>
              <w:t>På valg år</w:t>
            </w:r>
          </w:p>
        </w:tc>
      </w:tr>
      <w:tr w:rsidR="0030524F" w:rsidRPr="00EC3B05" w14:paraId="754F81F4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59E929A1" w14:textId="77777777" w:rsidR="0030524F" w:rsidRPr="0030524F" w:rsidRDefault="0030524F" w:rsidP="00AD4A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60EEDD01" w14:textId="77777777" w:rsidR="0030524F" w:rsidRPr="0030524F" w:rsidRDefault="0030524F" w:rsidP="00AD4A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Medlem</w:t>
            </w:r>
          </w:p>
        </w:tc>
        <w:tc>
          <w:tcPr>
            <w:tcW w:w="2221" w:type="pct"/>
            <w:noWrap/>
            <w:hideMark/>
          </w:tcPr>
          <w:p w14:paraId="46A14F32" w14:textId="1854925D" w:rsidR="0030524F" w:rsidRPr="0030524F" w:rsidRDefault="000E7FE6" w:rsidP="00AD4A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Lars Gjestang</w:t>
            </w:r>
          </w:p>
        </w:tc>
        <w:tc>
          <w:tcPr>
            <w:tcW w:w="647" w:type="pct"/>
            <w:noWrap/>
            <w:hideMark/>
          </w:tcPr>
          <w:p w14:paraId="35681738" w14:textId="638DADD3" w:rsidR="0030524F" w:rsidRPr="00EC3B05" w:rsidRDefault="0030524F" w:rsidP="00AD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</w:t>
            </w:r>
            <w:r w:rsidR="000E7FE6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4</w:t>
            </w:r>
          </w:p>
        </w:tc>
      </w:tr>
      <w:tr w:rsidR="0030524F" w:rsidRPr="00EC3B05" w14:paraId="4DA84485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063959D7" w14:textId="77777777" w:rsidR="0030524F" w:rsidRPr="00BA0EE9" w:rsidRDefault="0030524F" w:rsidP="00AD4A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BA0EE9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61384BAB" w14:textId="77777777" w:rsidR="0030524F" w:rsidRPr="00BA0EE9" w:rsidRDefault="0030524F" w:rsidP="00AD4A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BA0EE9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Medlem</w:t>
            </w:r>
          </w:p>
        </w:tc>
        <w:tc>
          <w:tcPr>
            <w:tcW w:w="2221" w:type="pct"/>
            <w:noWrap/>
            <w:hideMark/>
          </w:tcPr>
          <w:p w14:paraId="47BBD2A9" w14:textId="77777777" w:rsidR="0030524F" w:rsidRPr="00BA0EE9" w:rsidRDefault="0030524F" w:rsidP="00AD4A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BA0EE9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 xml:space="preserve">Anne Sofie Hoff </w:t>
            </w:r>
          </w:p>
        </w:tc>
        <w:tc>
          <w:tcPr>
            <w:tcW w:w="647" w:type="pct"/>
            <w:noWrap/>
            <w:hideMark/>
          </w:tcPr>
          <w:p w14:paraId="0B8D7AAF" w14:textId="6C96C337" w:rsidR="0030524F" w:rsidRPr="00EC3B05" w:rsidRDefault="0030524F" w:rsidP="00AD4A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</w:t>
            </w:r>
            <w:r w:rsidR="000E7FE6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4</w:t>
            </w:r>
          </w:p>
        </w:tc>
      </w:tr>
      <w:tr w:rsidR="0030524F" w:rsidRPr="00EC3B05" w14:paraId="41740152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761D9A3F" w14:textId="77777777" w:rsidR="00EC3B05" w:rsidRPr="00EC3B05" w:rsidRDefault="00312300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68B3553A" w14:textId="77777777" w:rsidR="00EC3B05" w:rsidRPr="00EC3B05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EC3B05"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221" w:type="pct"/>
            <w:noWrap/>
            <w:hideMark/>
          </w:tcPr>
          <w:p w14:paraId="42D9731A" w14:textId="77777777" w:rsidR="00EC3B05" w:rsidRPr="00EC3B05" w:rsidRDefault="009C5F0A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Lloyd Lilleng</w:t>
            </w:r>
          </w:p>
        </w:tc>
        <w:tc>
          <w:tcPr>
            <w:tcW w:w="647" w:type="pct"/>
            <w:noWrap/>
            <w:hideMark/>
          </w:tcPr>
          <w:p w14:paraId="2B218EE7" w14:textId="02FA28C8" w:rsidR="00EC3B05" w:rsidRPr="00EC3B05" w:rsidRDefault="008C2C61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</w:t>
            </w:r>
            <w:r w:rsidR="009F783B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5</w:t>
            </w:r>
          </w:p>
        </w:tc>
      </w:tr>
      <w:tr w:rsidR="0030524F" w:rsidRPr="00EC3B05" w14:paraId="597986E1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1A63729E" w14:textId="77777777" w:rsidR="00EC3B05" w:rsidRPr="00EC3B05" w:rsidRDefault="00312300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7430EA57" w14:textId="77777777" w:rsidR="00EC3B05" w:rsidRPr="00EC3B05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EC3B05"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221" w:type="pct"/>
            <w:noWrap/>
            <w:hideMark/>
          </w:tcPr>
          <w:p w14:paraId="139B0EBC" w14:textId="556D0096" w:rsidR="00EC3B05" w:rsidRPr="00EC3B05" w:rsidRDefault="001B6EEC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Rune Melleby</w:t>
            </w:r>
          </w:p>
        </w:tc>
        <w:tc>
          <w:tcPr>
            <w:tcW w:w="647" w:type="pct"/>
            <w:noWrap/>
            <w:hideMark/>
          </w:tcPr>
          <w:p w14:paraId="3E90F0FA" w14:textId="4BB7AD43" w:rsidR="00EC3B05" w:rsidRPr="00EC3B05" w:rsidRDefault="008C2C61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</w:t>
            </w:r>
            <w:r w:rsidR="000445A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5</w:t>
            </w:r>
          </w:p>
        </w:tc>
      </w:tr>
      <w:tr w:rsidR="0030524F" w:rsidRPr="00EC3B05" w14:paraId="4259DEB2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26383A56" w14:textId="77777777" w:rsidR="00EC3B05" w:rsidRPr="00EC3B05" w:rsidRDefault="00312300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5622AB7D" w14:textId="77777777" w:rsidR="00EC3B05" w:rsidRPr="00EC3B05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EC3B05"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221" w:type="pct"/>
            <w:noWrap/>
            <w:hideMark/>
          </w:tcPr>
          <w:p w14:paraId="0B19C7BC" w14:textId="77777777" w:rsidR="00EC3B05" w:rsidRPr="00EC3B05" w:rsidRDefault="00A41FDD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Ole Nik</w:t>
            </w:r>
            <w:r w:rsidR="00DE3F00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olai Skulberg</w:t>
            </w:r>
          </w:p>
        </w:tc>
        <w:tc>
          <w:tcPr>
            <w:tcW w:w="647" w:type="pct"/>
            <w:noWrap/>
            <w:hideMark/>
          </w:tcPr>
          <w:p w14:paraId="77102B4B" w14:textId="76E7B981" w:rsidR="00EC3B05" w:rsidRPr="00EC3B05" w:rsidRDefault="00E67427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</w:t>
            </w:r>
            <w:r w:rsidR="000445A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5</w:t>
            </w:r>
          </w:p>
        </w:tc>
      </w:tr>
      <w:tr w:rsidR="0030524F" w:rsidRPr="00EC3B05" w14:paraId="543B0DE7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0CC135A6" w14:textId="77777777" w:rsidR="00EC3B05" w:rsidRPr="0030524F" w:rsidRDefault="00606A54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6B33D2C1" w14:textId="77777777" w:rsidR="00EC3B05" w:rsidRPr="0030524F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EC3B05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221" w:type="pct"/>
            <w:noWrap/>
            <w:hideMark/>
          </w:tcPr>
          <w:p w14:paraId="3E2931D2" w14:textId="37685C83" w:rsidR="00EC3B05" w:rsidRPr="000E7FE6" w:rsidRDefault="000E7FE6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Cs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Cs w:val="18"/>
                <w:lang w:eastAsia="nb-NO"/>
              </w:rPr>
              <w:t>Tone Anstensrud</w:t>
            </w:r>
          </w:p>
        </w:tc>
        <w:tc>
          <w:tcPr>
            <w:tcW w:w="647" w:type="pct"/>
            <w:noWrap/>
            <w:hideMark/>
          </w:tcPr>
          <w:p w14:paraId="4D691AEE" w14:textId="523F8AE7" w:rsidR="00EC3B05" w:rsidRPr="00EC3B05" w:rsidRDefault="008C2C61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</w:t>
            </w:r>
            <w:r w:rsidR="000445A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  <w:tr w:rsidR="0030524F" w:rsidRPr="00EC3B05" w14:paraId="2FFFB9B1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789130E7" w14:textId="77777777" w:rsidR="00EC3B05" w:rsidRPr="00EC3B05" w:rsidRDefault="00606A54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750E13E3" w14:textId="77777777" w:rsidR="00EC3B05" w:rsidRPr="00EC3B05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EC3B05"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221" w:type="pct"/>
            <w:noWrap/>
            <w:hideMark/>
          </w:tcPr>
          <w:p w14:paraId="381DE2FA" w14:textId="77777777" w:rsidR="00EC3B05" w:rsidRPr="00EC3B05" w:rsidRDefault="00DE3F00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Harald Gullåsen</w:t>
            </w:r>
          </w:p>
        </w:tc>
        <w:tc>
          <w:tcPr>
            <w:tcW w:w="647" w:type="pct"/>
            <w:noWrap/>
            <w:hideMark/>
          </w:tcPr>
          <w:p w14:paraId="6D995FDE" w14:textId="304B2B00" w:rsidR="00EC3B05" w:rsidRPr="00EC3B05" w:rsidRDefault="00606A54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4C1BBD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0445A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  <w:tr w:rsidR="0030524F" w:rsidRPr="00EC3B05" w14:paraId="6F922788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00838077" w14:textId="77777777" w:rsidR="004B3094" w:rsidRPr="00EC3B05" w:rsidRDefault="004B3094" w:rsidP="00831A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4FE3FB71" w14:textId="77777777" w:rsidR="004B3094" w:rsidRPr="00EC3B05" w:rsidRDefault="004B3094" w:rsidP="00831A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221" w:type="pct"/>
            <w:noWrap/>
            <w:hideMark/>
          </w:tcPr>
          <w:p w14:paraId="78321051" w14:textId="77777777" w:rsidR="004B3094" w:rsidRPr="00EC3B05" w:rsidRDefault="00DE3F00" w:rsidP="00831A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Astrid Gundersen Dahl</w:t>
            </w:r>
          </w:p>
        </w:tc>
        <w:tc>
          <w:tcPr>
            <w:tcW w:w="647" w:type="pct"/>
            <w:noWrap/>
            <w:hideMark/>
          </w:tcPr>
          <w:p w14:paraId="33A8D8CE" w14:textId="519E6076" w:rsidR="004B3094" w:rsidRPr="00EC3B05" w:rsidRDefault="004B3094" w:rsidP="00831A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E0738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23</w:t>
            </w:r>
          </w:p>
        </w:tc>
      </w:tr>
      <w:tr w:rsidR="0030524F" w:rsidRPr="00EC3B05" w14:paraId="054C4596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55037E4C" w14:textId="77777777" w:rsidR="004B3094" w:rsidRPr="00EC3B05" w:rsidRDefault="004B3094" w:rsidP="00831A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0211070D" w14:textId="77777777" w:rsidR="004B3094" w:rsidRPr="00EC3B05" w:rsidRDefault="004B3094" w:rsidP="00831A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221" w:type="pct"/>
            <w:noWrap/>
            <w:hideMark/>
          </w:tcPr>
          <w:p w14:paraId="62481E3D" w14:textId="77777777" w:rsidR="004B3094" w:rsidRPr="00EC3B05" w:rsidRDefault="00DE3F00" w:rsidP="00831A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Line Tronstad</w:t>
            </w:r>
          </w:p>
        </w:tc>
        <w:tc>
          <w:tcPr>
            <w:tcW w:w="647" w:type="pct"/>
            <w:noWrap/>
            <w:hideMark/>
          </w:tcPr>
          <w:p w14:paraId="03BD03ED" w14:textId="14A70DF1" w:rsidR="004B3094" w:rsidRPr="00EC3B05" w:rsidRDefault="00E07385" w:rsidP="00831A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2023</w:t>
            </w:r>
          </w:p>
        </w:tc>
      </w:tr>
      <w:tr w:rsidR="0030524F" w:rsidRPr="00EC3B05" w14:paraId="19AF4A53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5A163E98" w14:textId="77777777" w:rsidR="004B3094" w:rsidRPr="00EC3B05" w:rsidRDefault="004B3094" w:rsidP="00831A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226C226A" w14:textId="77777777" w:rsidR="004B3094" w:rsidRPr="00EC3B05" w:rsidRDefault="004B3094" w:rsidP="00831A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221" w:type="pct"/>
            <w:noWrap/>
            <w:hideMark/>
          </w:tcPr>
          <w:p w14:paraId="29710424" w14:textId="77777777" w:rsidR="004B3094" w:rsidRPr="00EC3B05" w:rsidRDefault="005D5734" w:rsidP="00831A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Ole Svenneby</w:t>
            </w:r>
          </w:p>
        </w:tc>
        <w:tc>
          <w:tcPr>
            <w:tcW w:w="647" w:type="pct"/>
            <w:noWrap/>
            <w:hideMark/>
          </w:tcPr>
          <w:p w14:paraId="6FB8A56D" w14:textId="151C50D7" w:rsidR="004B3094" w:rsidRPr="00EC3B05" w:rsidRDefault="004B3094" w:rsidP="00831A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EC3B0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E07385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23</w:t>
            </w:r>
          </w:p>
        </w:tc>
      </w:tr>
      <w:tr w:rsidR="0030524F" w:rsidRPr="0030524F" w14:paraId="3DAD1524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030C4E6D" w14:textId="77777777" w:rsidR="00EC3B05" w:rsidRPr="0030524F" w:rsidRDefault="00606A54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0A2962AC" w14:textId="77777777" w:rsidR="00EC3B05" w:rsidRPr="0030524F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</w:t>
            </w:r>
            <w:r w:rsidR="00EC3B05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aramedlem</w:t>
            </w:r>
          </w:p>
        </w:tc>
        <w:tc>
          <w:tcPr>
            <w:tcW w:w="2221" w:type="pct"/>
            <w:noWrap/>
            <w:hideMark/>
          </w:tcPr>
          <w:p w14:paraId="70BB275E" w14:textId="788B5632" w:rsidR="00EC3B05" w:rsidRPr="0030524F" w:rsidRDefault="000E7FE6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Svein Skjolden</w:t>
            </w:r>
          </w:p>
        </w:tc>
        <w:tc>
          <w:tcPr>
            <w:tcW w:w="647" w:type="pct"/>
            <w:noWrap/>
            <w:hideMark/>
          </w:tcPr>
          <w:p w14:paraId="56E22B89" w14:textId="03B32AD8" w:rsidR="00EC3B05" w:rsidRPr="0030524F" w:rsidRDefault="008C2C61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7F7AD4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0445A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  <w:tr w:rsidR="0030524F" w:rsidRPr="0030524F" w14:paraId="0673B1CC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3410CEE9" w14:textId="77777777" w:rsidR="00EC3B05" w:rsidRPr="0030524F" w:rsidRDefault="00606A54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03DE8967" w14:textId="77777777" w:rsidR="00EC3B05" w:rsidRPr="0030524F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</w:t>
            </w:r>
            <w:r w:rsidR="00EC3B05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aramedlem</w:t>
            </w:r>
          </w:p>
        </w:tc>
        <w:tc>
          <w:tcPr>
            <w:tcW w:w="2221" w:type="pct"/>
            <w:noWrap/>
            <w:hideMark/>
          </w:tcPr>
          <w:p w14:paraId="0B49F635" w14:textId="494612A5" w:rsidR="00EC3B05" w:rsidRPr="0030524F" w:rsidRDefault="00E07385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Janne Antonsen</w:t>
            </w:r>
          </w:p>
        </w:tc>
        <w:tc>
          <w:tcPr>
            <w:tcW w:w="647" w:type="pct"/>
            <w:noWrap/>
            <w:hideMark/>
          </w:tcPr>
          <w:p w14:paraId="2F77152A" w14:textId="718AACC0" w:rsidR="000C091C" w:rsidRPr="0030524F" w:rsidRDefault="008C2C61" w:rsidP="000C091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7F7AD4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0</w:t>
            </w:r>
            <w:r w:rsidR="000445A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22</w:t>
            </w:r>
          </w:p>
        </w:tc>
      </w:tr>
      <w:tr w:rsidR="0030524F" w:rsidRPr="0030524F" w14:paraId="35C4C260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1F7881CE" w14:textId="77777777" w:rsidR="00EC3B05" w:rsidRPr="0030524F" w:rsidRDefault="000C091C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6D187321" w14:textId="77777777" w:rsidR="00EC3B05" w:rsidRPr="0030524F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</w:t>
            </w:r>
            <w:r w:rsidR="000C091C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aram</w:t>
            </w:r>
            <w:r w:rsidR="00EC3B05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221" w:type="pct"/>
            <w:noWrap/>
            <w:hideMark/>
          </w:tcPr>
          <w:p w14:paraId="5E05BB23" w14:textId="50F2A1BE" w:rsidR="00EC3B05" w:rsidRPr="0030524F" w:rsidRDefault="007F7AD4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Kai Håvard Thoresen</w:t>
            </w:r>
          </w:p>
        </w:tc>
        <w:tc>
          <w:tcPr>
            <w:tcW w:w="647" w:type="pct"/>
            <w:noWrap/>
            <w:hideMark/>
          </w:tcPr>
          <w:p w14:paraId="1CE91B30" w14:textId="63EF78C0" w:rsidR="00EC3B05" w:rsidRPr="0030524F" w:rsidRDefault="008C2C61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7F7AD4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0445A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  <w:tr w:rsidR="0030524F" w:rsidRPr="00EC3B05" w14:paraId="60BACD94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5861B0B8" w14:textId="77777777" w:rsidR="00EC3B05" w:rsidRPr="0030524F" w:rsidRDefault="000C091C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36C56680" w14:textId="77777777" w:rsidR="00EC3B05" w:rsidRPr="0030524F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</w:t>
            </w:r>
            <w:r w:rsidR="000C091C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aram</w:t>
            </w:r>
            <w:r w:rsidR="00EC3B05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221" w:type="pct"/>
            <w:noWrap/>
            <w:hideMark/>
          </w:tcPr>
          <w:p w14:paraId="4DFA064E" w14:textId="18A988BD" w:rsidR="00EC3B05" w:rsidRPr="0030524F" w:rsidRDefault="00F60BC7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Nina Haaland</w:t>
            </w:r>
          </w:p>
        </w:tc>
        <w:tc>
          <w:tcPr>
            <w:tcW w:w="647" w:type="pct"/>
            <w:noWrap/>
            <w:hideMark/>
          </w:tcPr>
          <w:p w14:paraId="0BD0B4F5" w14:textId="6787F43B" w:rsidR="00EC3B05" w:rsidRPr="0030524F" w:rsidRDefault="008C2C61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7F7AD4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0445A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  <w:tr w:rsidR="0030524F" w:rsidRPr="00EC3B05" w14:paraId="360797D6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796D97E7" w14:textId="77777777" w:rsidR="00EC3B05" w:rsidRPr="00EC3B05" w:rsidRDefault="000C091C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7C6983C2" w14:textId="77777777" w:rsidR="00EC3B05" w:rsidRPr="00EC3B05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</w:t>
            </w:r>
            <w:r w:rsidR="000C091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eder</w:t>
            </w:r>
          </w:p>
        </w:tc>
        <w:tc>
          <w:tcPr>
            <w:tcW w:w="2221" w:type="pct"/>
            <w:noWrap/>
            <w:hideMark/>
          </w:tcPr>
          <w:p w14:paraId="76F099A4" w14:textId="14BC4566" w:rsidR="00EC3B05" w:rsidRPr="00EC3B05" w:rsidRDefault="009C5F0A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Lloyd Lilleng</w:t>
            </w:r>
            <w:r w:rsidR="004C1BBD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 xml:space="preserve"> </w:t>
            </w:r>
          </w:p>
        </w:tc>
        <w:tc>
          <w:tcPr>
            <w:tcW w:w="647" w:type="pct"/>
            <w:noWrap/>
            <w:hideMark/>
          </w:tcPr>
          <w:p w14:paraId="074325A3" w14:textId="0808E648" w:rsidR="00EC3B05" w:rsidRPr="00EC3B05" w:rsidRDefault="008C2C61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7F7AD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0445A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  <w:tr w:rsidR="0030524F" w:rsidRPr="00EC3B05" w14:paraId="196B4033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  <w:hideMark/>
          </w:tcPr>
          <w:p w14:paraId="5C58BA5E" w14:textId="77777777" w:rsidR="00EC3B05" w:rsidRPr="00EC3B05" w:rsidRDefault="000C091C" w:rsidP="00EC3B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Generalforsamling</w:t>
            </w:r>
          </w:p>
        </w:tc>
        <w:tc>
          <w:tcPr>
            <w:tcW w:w="886" w:type="pct"/>
            <w:noWrap/>
            <w:hideMark/>
          </w:tcPr>
          <w:p w14:paraId="52F288E1" w14:textId="77777777" w:rsidR="00EC3B05" w:rsidRPr="00EC3B05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N</w:t>
            </w:r>
            <w:r w:rsidR="000C091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estleder</w:t>
            </w:r>
          </w:p>
        </w:tc>
        <w:tc>
          <w:tcPr>
            <w:tcW w:w="2221" w:type="pct"/>
            <w:noWrap/>
            <w:hideMark/>
          </w:tcPr>
          <w:p w14:paraId="3D7A0CAF" w14:textId="77777777" w:rsidR="00EC3B05" w:rsidRPr="00EC3B05" w:rsidRDefault="00287ADA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Harald Gullåsen</w:t>
            </w:r>
          </w:p>
        </w:tc>
        <w:tc>
          <w:tcPr>
            <w:tcW w:w="647" w:type="pct"/>
            <w:noWrap/>
            <w:hideMark/>
          </w:tcPr>
          <w:p w14:paraId="0E457376" w14:textId="282DA247" w:rsidR="00EC3B05" w:rsidRPr="00EC3B05" w:rsidRDefault="008C2C61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7F7AD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0445A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  <w:tr w:rsidR="0030524F" w:rsidRPr="00EC3B05" w14:paraId="4B9391F0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428A9F32" w14:textId="77777777" w:rsidR="00D2593A" w:rsidRDefault="009938D8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Valgkomiteen</w:t>
            </w:r>
          </w:p>
        </w:tc>
        <w:tc>
          <w:tcPr>
            <w:tcW w:w="886" w:type="pct"/>
            <w:noWrap/>
          </w:tcPr>
          <w:p w14:paraId="5B0A239E" w14:textId="77777777" w:rsidR="00D2593A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D2593A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221" w:type="pct"/>
            <w:noWrap/>
          </w:tcPr>
          <w:p w14:paraId="2F05582A" w14:textId="77777777" w:rsidR="00D2593A" w:rsidRPr="00EC3B05" w:rsidRDefault="00BB17C4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Line Tronstad</w:t>
            </w:r>
          </w:p>
        </w:tc>
        <w:tc>
          <w:tcPr>
            <w:tcW w:w="647" w:type="pct"/>
            <w:noWrap/>
          </w:tcPr>
          <w:p w14:paraId="7B140F15" w14:textId="7AB1EF51" w:rsidR="00D2593A" w:rsidRPr="00EC3B05" w:rsidRDefault="00E67427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7F7AD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0445A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3</w:t>
            </w:r>
          </w:p>
        </w:tc>
      </w:tr>
      <w:tr w:rsidR="0030524F" w:rsidRPr="00EC3B05" w14:paraId="1B3E52F5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2F9CDA26" w14:textId="77777777" w:rsidR="00D2593A" w:rsidRDefault="00D2593A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Valgkomiteen</w:t>
            </w:r>
          </w:p>
        </w:tc>
        <w:tc>
          <w:tcPr>
            <w:tcW w:w="886" w:type="pct"/>
            <w:noWrap/>
          </w:tcPr>
          <w:p w14:paraId="2F69BBD9" w14:textId="77777777" w:rsidR="00D2593A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</w:t>
            </w:r>
            <w:r w:rsidR="00D2593A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edlem</w:t>
            </w:r>
          </w:p>
        </w:tc>
        <w:tc>
          <w:tcPr>
            <w:tcW w:w="2221" w:type="pct"/>
            <w:shd w:val="clear" w:color="auto" w:fill="auto"/>
            <w:noWrap/>
          </w:tcPr>
          <w:p w14:paraId="065837B9" w14:textId="40CAA517" w:rsidR="00D2593A" w:rsidRPr="002F1413" w:rsidRDefault="000445AC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Truls Thyregod Paulsen</w:t>
            </w:r>
          </w:p>
        </w:tc>
        <w:tc>
          <w:tcPr>
            <w:tcW w:w="647" w:type="pct"/>
            <w:shd w:val="clear" w:color="auto" w:fill="auto"/>
            <w:noWrap/>
          </w:tcPr>
          <w:p w14:paraId="015E570E" w14:textId="319D9BE0" w:rsidR="00D2593A" w:rsidRPr="002F1413" w:rsidRDefault="00E67427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2F1413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7F7AD4" w:rsidRPr="002F1413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0445A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3</w:t>
            </w:r>
          </w:p>
        </w:tc>
      </w:tr>
      <w:tr w:rsidR="0030524F" w:rsidRPr="00EC3B05" w14:paraId="3E4D97F0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07079450" w14:textId="77777777" w:rsidR="0030524F" w:rsidRPr="0030524F" w:rsidRDefault="0030524F" w:rsidP="00AD4A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 xml:space="preserve">Valgkomiteen   </w:t>
            </w:r>
          </w:p>
        </w:tc>
        <w:tc>
          <w:tcPr>
            <w:tcW w:w="886" w:type="pct"/>
            <w:noWrap/>
          </w:tcPr>
          <w:p w14:paraId="48D16ACC" w14:textId="77777777" w:rsidR="0030524F" w:rsidRPr="0030524F" w:rsidRDefault="0030524F" w:rsidP="00AD4A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Medlem</w:t>
            </w:r>
          </w:p>
        </w:tc>
        <w:tc>
          <w:tcPr>
            <w:tcW w:w="2221" w:type="pct"/>
            <w:noWrap/>
          </w:tcPr>
          <w:p w14:paraId="24FAF49E" w14:textId="4480C50F" w:rsidR="0030524F" w:rsidRPr="0030524F" w:rsidRDefault="000E7FE6" w:rsidP="00AD4A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Tone Anstensrud</w:t>
            </w:r>
          </w:p>
        </w:tc>
        <w:tc>
          <w:tcPr>
            <w:tcW w:w="647" w:type="pct"/>
            <w:noWrap/>
          </w:tcPr>
          <w:p w14:paraId="4A872970" w14:textId="1B45A595" w:rsidR="0030524F" w:rsidRPr="0030524F" w:rsidRDefault="0030524F" w:rsidP="00AD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</w:t>
            </w:r>
            <w:r w:rsidR="000E7FE6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  <w:tr w:rsidR="0030524F" w:rsidRPr="00EC3B05" w14:paraId="1B54983A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4101548D" w14:textId="77777777" w:rsidR="00FE24B0" w:rsidRPr="0030524F" w:rsidRDefault="00FE24B0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Valgkomiteen</w:t>
            </w:r>
          </w:p>
        </w:tc>
        <w:tc>
          <w:tcPr>
            <w:tcW w:w="886" w:type="pct"/>
            <w:noWrap/>
          </w:tcPr>
          <w:p w14:paraId="6B157881" w14:textId="77777777" w:rsidR="00FE24B0" w:rsidRPr="0030524F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</w:t>
            </w:r>
            <w:r w:rsidR="00FE24B0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aramedlem</w:t>
            </w:r>
          </w:p>
        </w:tc>
        <w:tc>
          <w:tcPr>
            <w:tcW w:w="2221" w:type="pct"/>
            <w:noWrap/>
          </w:tcPr>
          <w:p w14:paraId="31BCD5C4" w14:textId="43F4E821" w:rsidR="00FE24B0" w:rsidRPr="002F1413" w:rsidRDefault="000E7FE6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2F1413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Sverre Otto Fjeld</w:t>
            </w:r>
          </w:p>
        </w:tc>
        <w:tc>
          <w:tcPr>
            <w:tcW w:w="647" w:type="pct"/>
            <w:noWrap/>
          </w:tcPr>
          <w:p w14:paraId="34617F12" w14:textId="601F8DB6" w:rsidR="00FE24B0" w:rsidRPr="002F1413" w:rsidRDefault="008C2C61" w:rsidP="008C2C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2F1413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</w:t>
            </w:r>
            <w:r w:rsidR="00505DE8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  <w:tr w:rsidR="0030524F" w:rsidRPr="00EC3B05" w14:paraId="4D0FAB96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1760B5E0" w14:textId="77777777" w:rsidR="00FE24B0" w:rsidRDefault="00FE24B0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Valgkomiteen</w:t>
            </w:r>
          </w:p>
        </w:tc>
        <w:tc>
          <w:tcPr>
            <w:tcW w:w="886" w:type="pct"/>
            <w:noWrap/>
          </w:tcPr>
          <w:p w14:paraId="742E0CD1" w14:textId="77777777" w:rsidR="00FE24B0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</w:t>
            </w:r>
            <w:r w:rsidR="00FE24B0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eder</w:t>
            </w:r>
          </w:p>
        </w:tc>
        <w:tc>
          <w:tcPr>
            <w:tcW w:w="2221" w:type="pct"/>
            <w:noWrap/>
          </w:tcPr>
          <w:p w14:paraId="25AEA1D7" w14:textId="6BA61FFB" w:rsidR="00FE24B0" w:rsidRDefault="00BB17C4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Line Tronstad</w:t>
            </w:r>
            <w:r w:rsidR="004C1BBD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 xml:space="preserve"> </w:t>
            </w:r>
          </w:p>
        </w:tc>
        <w:tc>
          <w:tcPr>
            <w:tcW w:w="647" w:type="pct"/>
            <w:noWrap/>
          </w:tcPr>
          <w:p w14:paraId="37838EF2" w14:textId="72ACD73B" w:rsidR="00FE24B0" w:rsidRDefault="00E67427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8C10B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3</w:t>
            </w:r>
          </w:p>
        </w:tc>
      </w:tr>
      <w:tr w:rsidR="0030524F" w:rsidRPr="00EC3B05" w14:paraId="1A2B516A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7F9728BD" w14:textId="77777777" w:rsidR="0030524F" w:rsidRPr="0030524F" w:rsidRDefault="0030524F" w:rsidP="00AD4A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886" w:type="pct"/>
            <w:noWrap/>
          </w:tcPr>
          <w:p w14:paraId="6502E5CD" w14:textId="77777777" w:rsidR="0030524F" w:rsidRPr="0030524F" w:rsidRDefault="0030524F" w:rsidP="00AD4A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Styremedlem</w:t>
            </w:r>
          </w:p>
        </w:tc>
        <w:tc>
          <w:tcPr>
            <w:tcW w:w="2221" w:type="pct"/>
            <w:noWrap/>
          </w:tcPr>
          <w:p w14:paraId="3B36CF27" w14:textId="77777777" w:rsidR="0030524F" w:rsidRPr="0030524F" w:rsidRDefault="0030524F" w:rsidP="00AD4A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Sjur Wergeland</w:t>
            </w:r>
          </w:p>
        </w:tc>
        <w:tc>
          <w:tcPr>
            <w:tcW w:w="647" w:type="pct"/>
            <w:noWrap/>
          </w:tcPr>
          <w:p w14:paraId="40B5D14D" w14:textId="250736D1" w:rsidR="0030524F" w:rsidRPr="0030524F" w:rsidRDefault="0030524F" w:rsidP="00AD4A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</w:t>
            </w:r>
            <w:r w:rsidR="000E7FE6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  <w:tr w:rsidR="0030524F" w:rsidRPr="00EC3B05" w14:paraId="67609CD1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0ADF0C34" w14:textId="77777777" w:rsidR="0030524F" w:rsidRPr="0030524F" w:rsidRDefault="0030524F" w:rsidP="00AD4AB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886" w:type="pct"/>
            <w:noWrap/>
          </w:tcPr>
          <w:p w14:paraId="29E3DF50" w14:textId="77777777" w:rsidR="0030524F" w:rsidRPr="0030524F" w:rsidRDefault="0030524F" w:rsidP="00AD4A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Styremedlem</w:t>
            </w:r>
          </w:p>
        </w:tc>
        <w:tc>
          <w:tcPr>
            <w:tcW w:w="2221" w:type="pct"/>
            <w:noWrap/>
          </w:tcPr>
          <w:p w14:paraId="25FAD149" w14:textId="77777777" w:rsidR="0030524F" w:rsidRPr="0030524F" w:rsidRDefault="0030524F" w:rsidP="00AD4AB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Inger Tillman</w:t>
            </w:r>
          </w:p>
        </w:tc>
        <w:tc>
          <w:tcPr>
            <w:tcW w:w="647" w:type="pct"/>
            <w:noWrap/>
          </w:tcPr>
          <w:p w14:paraId="223BB377" w14:textId="31F9A5B9" w:rsidR="0030524F" w:rsidRPr="0030524F" w:rsidRDefault="0030524F" w:rsidP="00AD4A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</w:t>
            </w:r>
            <w:r w:rsidR="000E7FE6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  <w:tr w:rsidR="0030524F" w:rsidRPr="0030524F" w14:paraId="178A9DE2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6D3672E1" w14:textId="77777777" w:rsidR="00FE24B0" w:rsidRPr="0030524F" w:rsidRDefault="009938D8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886" w:type="pct"/>
            <w:noWrap/>
          </w:tcPr>
          <w:p w14:paraId="5CE21653" w14:textId="77777777" w:rsidR="00FE24B0" w:rsidRPr="0030524F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</w:t>
            </w:r>
            <w:r w:rsidR="00FE24B0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tyremedlem</w:t>
            </w:r>
          </w:p>
        </w:tc>
        <w:tc>
          <w:tcPr>
            <w:tcW w:w="2221" w:type="pct"/>
            <w:noWrap/>
          </w:tcPr>
          <w:p w14:paraId="687F6044" w14:textId="50999AEB" w:rsidR="00FE24B0" w:rsidRPr="000E7FE6" w:rsidRDefault="000E7FE6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Cs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iCs/>
                <w:color w:val="000000"/>
                <w:szCs w:val="18"/>
                <w:lang w:eastAsia="nb-NO"/>
              </w:rPr>
              <w:t>Hege Bergersen</w:t>
            </w:r>
          </w:p>
        </w:tc>
        <w:tc>
          <w:tcPr>
            <w:tcW w:w="647" w:type="pct"/>
            <w:noWrap/>
          </w:tcPr>
          <w:p w14:paraId="799D030A" w14:textId="26C49950" w:rsidR="00FE24B0" w:rsidRPr="0030524F" w:rsidRDefault="00AD65B7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7F7AD4" w:rsidRPr="0030524F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6B17A8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3</w:t>
            </w:r>
          </w:p>
        </w:tc>
      </w:tr>
      <w:tr w:rsidR="0030524F" w:rsidRPr="00EC3B05" w14:paraId="671029B2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3BD79555" w14:textId="77777777" w:rsidR="00FE24B0" w:rsidRDefault="00FE24B0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886" w:type="pct"/>
            <w:noWrap/>
          </w:tcPr>
          <w:p w14:paraId="5888BA7D" w14:textId="77777777" w:rsidR="00FE24B0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</w:t>
            </w:r>
            <w:r w:rsidR="00FE24B0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tyremedlem</w:t>
            </w:r>
          </w:p>
        </w:tc>
        <w:tc>
          <w:tcPr>
            <w:tcW w:w="2221" w:type="pct"/>
            <w:noWrap/>
          </w:tcPr>
          <w:p w14:paraId="10673ABC" w14:textId="77777777" w:rsidR="00FE24B0" w:rsidRDefault="00AD65B7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Martha Mjølnerød</w:t>
            </w:r>
          </w:p>
        </w:tc>
        <w:tc>
          <w:tcPr>
            <w:tcW w:w="647" w:type="pct"/>
            <w:noWrap/>
          </w:tcPr>
          <w:p w14:paraId="6344F24C" w14:textId="39DC1217" w:rsidR="00FE24B0" w:rsidRDefault="00AD65B7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7F7AD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8C10B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3</w:t>
            </w:r>
          </w:p>
        </w:tc>
      </w:tr>
      <w:tr w:rsidR="00346569" w:rsidRPr="00EC3B05" w14:paraId="087C3243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40EF923E" w14:textId="36F8BFFB" w:rsidR="00346569" w:rsidRPr="000E11E4" w:rsidRDefault="00346569" w:rsidP="00831A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886" w:type="pct"/>
            <w:noWrap/>
          </w:tcPr>
          <w:p w14:paraId="41CA1F27" w14:textId="0396B41A" w:rsidR="00346569" w:rsidRPr="000E11E4" w:rsidRDefault="00346569" w:rsidP="00831A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Styremedlem</w:t>
            </w:r>
          </w:p>
        </w:tc>
        <w:tc>
          <w:tcPr>
            <w:tcW w:w="2221" w:type="pct"/>
            <w:noWrap/>
          </w:tcPr>
          <w:p w14:paraId="0219F1B7" w14:textId="73487233" w:rsidR="00346569" w:rsidRDefault="00346569" w:rsidP="00831A0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Ulf Nygaard</w:t>
            </w:r>
          </w:p>
        </w:tc>
        <w:tc>
          <w:tcPr>
            <w:tcW w:w="647" w:type="pct"/>
            <w:noWrap/>
          </w:tcPr>
          <w:p w14:paraId="385AA517" w14:textId="7AB571DC" w:rsidR="00346569" w:rsidRPr="000E11E4" w:rsidRDefault="00346569" w:rsidP="00831A0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2023</w:t>
            </w:r>
          </w:p>
        </w:tc>
      </w:tr>
      <w:tr w:rsidR="0030524F" w:rsidRPr="00EC3B05" w14:paraId="7E0C877A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17F71032" w14:textId="77777777" w:rsidR="004B3094" w:rsidRPr="000E11E4" w:rsidRDefault="004B3094" w:rsidP="00831A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0E11E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886" w:type="pct"/>
            <w:noWrap/>
          </w:tcPr>
          <w:p w14:paraId="7C351C03" w14:textId="77777777" w:rsidR="004B3094" w:rsidRPr="000E11E4" w:rsidRDefault="004B3094" w:rsidP="00831A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0E11E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Varamedlem</w:t>
            </w:r>
          </w:p>
        </w:tc>
        <w:tc>
          <w:tcPr>
            <w:tcW w:w="2221" w:type="pct"/>
            <w:noWrap/>
          </w:tcPr>
          <w:p w14:paraId="1C80ABBC" w14:textId="7F883519" w:rsidR="004B3094" w:rsidRPr="000E11E4" w:rsidRDefault="00F875B3" w:rsidP="00831A0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Adele Nettelhorst Jacobsson</w:t>
            </w:r>
          </w:p>
        </w:tc>
        <w:tc>
          <w:tcPr>
            <w:tcW w:w="647" w:type="pct"/>
            <w:noWrap/>
          </w:tcPr>
          <w:p w14:paraId="0F48FC87" w14:textId="3B2446B0" w:rsidR="004B3094" w:rsidRPr="000E11E4" w:rsidRDefault="008C2C61" w:rsidP="00831A0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0E11E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</w:t>
            </w:r>
            <w:r w:rsidR="00F875B3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  <w:tr w:rsidR="0030524F" w:rsidRPr="00EC3B05" w14:paraId="34B0953A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41B65B9D" w14:textId="77777777" w:rsidR="00FE24B0" w:rsidRPr="000E11E4" w:rsidRDefault="00FE24B0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0E11E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886" w:type="pct"/>
            <w:noWrap/>
          </w:tcPr>
          <w:p w14:paraId="0BE57F76" w14:textId="77777777" w:rsidR="00FE24B0" w:rsidRPr="000E11E4" w:rsidRDefault="009938D8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0E11E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V</w:t>
            </w:r>
            <w:r w:rsidR="00FE24B0" w:rsidRPr="000E11E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aramedlem</w:t>
            </w:r>
          </w:p>
        </w:tc>
        <w:tc>
          <w:tcPr>
            <w:tcW w:w="2221" w:type="pct"/>
            <w:noWrap/>
          </w:tcPr>
          <w:p w14:paraId="7E579B25" w14:textId="5E253F2E" w:rsidR="00FE24B0" w:rsidRPr="000E11E4" w:rsidRDefault="008C10BC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Geir Gjønnes</w:t>
            </w:r>
          </w:p>
        </w:tc>
        <w:tc>
          <w:tcPr>
            <w:tcW w:w="647" w:type="pct"/>
            <w:noWrap/>
          </w:tcPr>
          <w:p w14:paraId="01E7CD03" w14:textId="4C20C5F0" w:rsidR="00FE24B0" w:rsidRPr="000E11E4" w:rsidRDefault="008C2C61" w:rsidP="00EC3B0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 w:rsidRPr="000E11E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202</w:t>
            </w:r>
            <w:r w:rsidR="008C10BC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3</w:t>
            </w:r>
          </w:p>
        </w:tc>
      </w:tr>
      <w:tr w:rsidR="0030524F" w:rsidRPr="00EC3B05" w14:paraId="698D1B2F" w14:textId="77777777" w:rsidTr="002F1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7559A132" w14:textId="77777777" w:rsidR="00FE24B0" w:rsidRDefault="00FE24B0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886" w:type="pct"/>
            <w:noWrap/>
          </w:tcPr>
          <w:p w14:paraId="0A89E4D1" w14:textId="77777777" w:rsidR="00FE24B0" w:rsidRDefault="009938D8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</w:t>
            </w:r>
            <w:r w:rsidR="00FE24B0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tyreleder</w:t>
            </w:r>
          </w:p>
        </w:tc>
        <w:tc>
          <w:tcPr>
            <w:tcW w:w="2221" w:type="pct"/>
            <w:noWrap/>
          </w:tcPr>
          <w:p w14:paraId="671BDDE5" w14:textId="01558929" w:rsidR="00FE24B0" w:rsidRDefault="00F875B3" w:rsidP="00EC3B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Martha Mjølnerød</w:t>
            </w:r>
            <w:r w:rsidR="004C1BBD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 xml:space="preserve"> </w:t>
            </w:r>
          </w:p>
        </w:tc>
        <w:tc>
          <w:tcPr>
            <w:tcW w:w="647" w:type="pct"/>
            <w:noWrap/>
          </w:tcPr>
          <w:p w14:paraId="331C8E55" w14:textId="5B1CFEB3" w:rsidR="00FE24B0" w:rsidRDefault="008C2C61" w:rsidP="00EC3B0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0E11E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6B17A8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  <w:tr w:rsidR="0030524F" w:rsidRPr="00EC3B05" w14:paraId="317C533E" w14:textId="77777777" w:rsidTr="002F141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noWrap/>
          </w:tcPr>
          <w:p w14:paraId="6558BEC7" w14:textId="2660E6A2" w:rsidR="004C1BBD" w:rsidRPr="000E11E4" w:rsidRDefault="00287ADA" w:rsidP="009938D8">
            <w:pPr>
              <w:spacing w:after="0" w:line="240" w:lineRule="auto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Styret</w:t>
            </w:r>
          </w:p>
        </w:tc>
        <w:tc>
          <w:tcPr>
            <w:tcW w:w="886" w:type="pct"/>
            <w:noWrap/>
          </w:tcPr>
          <w:p w14:paraId="189BB6EE" w14:textId="323C53F0" w:rsidR="004C1BBD" w:rsidRDefault="00287ADA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Nestleder</w:t>
            </w:r>
          </w:p>
        </w:tc>
        <w:tc>
          <w:tcPr>
            <w:tcW w:w="2221" w:type="pct"/>
            <w:noWrap/>
          </w:tcPr>
          <w:p w14:paraId="28C58BC0" w14:textId="480939A4" w:rsidR="004C1BBD" w:rsidRDefault="00287ADA" w:rsidP="00EC3B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Sjur Wergeland</w:t>
            </w:r>
          </w:p>
        </w:tc>
        <w:tc>
          <w:tcPr>
            <w:tcW w:w="647" w:type="pct"/>
            <w:noWrap/>
          </w:tcPr>
          <w:p w14:paraId="3D8EFC92" w14:textId="4F1E43AF" w:rsidR="004C1BBD" w:rsidRDefault="008C2C61" w:rsidP="000E11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20</w:t>
            </w:r>
            <w:r w:rsidR="000E11E4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  <w:r w:rsidR="006B17A8">
              <w:rPr>
                <w:rFonts w:asciiTheme="majorHAnsi" w:eastAsia="Times New Roman" w:hAnsiTheme="majorHAnsi" w:cs="Times New Roman"/>
                <w:color w:val="000000"/>
                <w:szCs w:val="18"/>
                <w:lang w:eastAsia="nb-NO"/>
              </w:rPr>
              <w:t>2</w:t>
            </w:r>
          </w:p>
        </w:tc>
      </w:tr>
    </w:tbl>
    <w:p w14:paraId="4AFD907E" w14:textId="276F5C19" w:rsidR="003D5CB2" w:rsidRDefault="003D5CB2" w:rsidP="00B41343">
      <w:pPr>
        <w:spacing w:after="0"/>
        <w:rPr>
          <w:szCs w:val="18"/>
        </w:rPr>
      </w:pPr>
      <w:r>
        <w:rPr>
          <w:szCs w:val="18"/>
        </w:rPr>
        <w:br w:type="page"/>
      </w:r>
    </w:p>
    <w:p w14:paraId="7C9D1773" w14:textId="77777777" w:rsidR="00EC3B05" w:rsidRDefault="007F51D0" w:rsidP="007F51D0">
      <w:pPr>
        <w:spacing w:after="0"/>
        <w:rPr>
          <w:szCs w:val="18"/>
        </w:rPr>
      </w:pPr>
      <w:r>
        <w:rPr>
          <w:szCs w:val="18"/>
        </w:rPr>
        <w:lastRenderedPageBreak/>
        <w:t>Valgkomite</w:t>
      </w:r>
      <w:r w:rsidR="006F4491">
        <w:rPr>
          <w:szCs w:val="18"/>
        </w:rPr>
        <w:t>en inn</w:t>
      </w:r>
      <w:r w:rsidR="00DB2205">
        <w:rPr>
          <w:szCs w:val="18"/>
        </w:rPr>
        <w:t xml:space="preserve">stiller på følgende for valg </w:t>
      </w:r>
      <w:r w:rsidR="006F4491">
        <w:rPr>
          <w:szCs w:val="18"/>
        </w:rPr>
        <w:t xml:space="preserve">til </w:t>
      </w:r>
      <w:r w:rsidR="00DB2205" w:rsidRPr="0030524F">
        <w:rPr>
          <w:b/>
          <w:szCs w:val="18"/>
        </w:rPr>
        <w:t>generalforsamlingen</w:t>
      </w:r>
      <w:r>
        <w:rPr>
          <w:szCs w:val="18"/>
        </w:rPr>
        <w:t>:</w:t>
      </w:r>
    </w:p>
    <w:p w14:paraId="31998346" w14:textId="77777777" w:rsidR="007F51D0" w:rsidRDefault="007F51D0" w:rsidP="007F51D0">
      <w:pPr>
        <w:pStyle w:val="ListParagraph"/>
        <w:numPr>
          <w:ilvl w:val="0"/>
          <w:numId w:val="6"/>
        </w:numPr>
        <w:spacing w:after="0"/>
        <w:rPr>
          <w:szCs w:val="18"/>
        </w:rPr>
      </w:pPr>
      <w:r>
        <w:rPr>
          <w:szCs w:val="18"/>
        </w:rPr>
        <w:t>Medlemmer</w:t>
      </w:r>
      <w:r w:rsidR="006E5EBA">
        <w:rPr>
          <w:szCs w:val="18"/>
        </w:rPr>
        <w:t xml:space="preserve"> (4 år)</w:t>
      </w:r>
      <w:r>
        <w:rPr>
          <w:szCs w:val="18"/>
        </w:rPr>
        <w:t>:</w:t>
      </w:r>
    </w:p>
    <w:p w14:paraId="694DEEDE" w14:textId="24204F3B" w:rsidR="007F51D0" w:rsidRDefault="001E4629" w:rsidP="007F51D0">
      <w:pPr>
        <w:pStyle w:val="ListParagraph"/>
        <w:numPr>
          <w:ilvl w:val="1"/>
          <w:numId w:val="6"/>
        </w:numPr>
        <w:spacing w:after="0"/>
        <w:rPr>
          <w:szCs w:val="18"/>
        </w:rPr>
      </w:pPr>
      <w:r>
        <w:rPr>
          <w:szCs w:val="18"/>
        </w:rPr>
        <w:t>Tone Anstensrud</w:t>
      </w:r>
      <w:r w:rsidR="006A66AE">
        <w:rPr>
          <w:szCs w:val="18"/>
        </w:rPr>
        <w:t xml:space="preserve">, </w:t>
      </w:r>
      <w:r>
        <w:rPr>
          <w:szCs w:val="18"/>
        </w:rPr>
        <w:t>Hobøl</w:t>
      </w:r>
      <w:r w:rsidR="006A66AE">
        <w:rPr>
          <w:szCs w:val="18"/>
        </w:rPr>
        <w:t xml:space="preserve"> (gjenvalg)</w:t>
      </w:r>
    </w:p>
    <w:p w14:paraId="53706600" w14:textId="40F7504E" w:rsidR="000E11E4" w:rsidRPr="000E7FE6" w:rsidRDefault="000445AC" w:rsidP="000E7FE6">
      <w:pPr>
        <w:pStyle w:val="ListParagraph"/>
        <w:numPr>
          <w:ilvl w:val="1"/>
          <w:numId w:val="6"/>
        </w:numPr>
        <w:spacing w:after="0"/>
        <w:rPr>
          <w:szCs w:val="18"/>
        </w:rPr>
      </w:pPr>
      <w:r>
        <w:rPr>
          <w:szCs w:val="18"/>
        </w:rPr>
        <w:t>Harald Gullåsen</w:t>
      </w:r>
      <w:r w:rsidR="006A66AE">
        <w:rPr>
          <w:szCs w:val="18"/>
        </w:rPr>
        <w:t xml:space="preserve">, </w:t>
      </w:r>
      <w:r w:rsidR="000E7FE6">
        <w:rPr>
          <w:szCs w:val="18"/>
        </w:rPr>
        <w:t>Spydeberg</w:t>
      </w:r>
      <w:r w:rsidR="006A66AE">
        <w:rPr>
          <w:szCs w:val="18"/>
        </w:rPr>
        <w:t xml:space="preserve"> (</w:t>
      </w:r>
      <w:r w:rsidR="000E7FE6">
        <w:rPr>
          <w:szCs w:val="18"/>
        </w:rPr>
        <w:t>gjenvalg</w:t>
      </w:r>
      <w:r w:rsidR="006A66AE">
        <w:rPr>
          <w:szCs w:val="18"/>
        </w:rPr>
        <w:t>)</w:t>
      </w:r>
    </w:p>
    <w:p w14:paraId="0BFB32DB" w14:textId="53DEBDE2" w:rsidR="004B3FA8" w:rsidRPr="000445AC" w:rsidRDefault="004B3FA8" w:rsidP="000445AC">
      <w:pPr>
        <w:spacing w:after="0"/>
        <w:rPr>
          <w:szCs w:val="18"/>
        </w:rPr>
      </w:pPr>
    </w:p>
    <w:p w14:paraId="3EDAB807" w14:textId="77777777" w:rsidR="007F51D0" w:rsidRDefault="007F51D0" w:rsidP="007F51D0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>Varamedlemmer</w:t>
      </w:r>
      <w:r w:rsidR="006E5EBA">
        <w:rPr>
          <w:szCs w:val="18"/>
        </w:rPr>
        <w:t xml:space="preserve"> (1 år)</w:t>
      </w:r>
      <w:r>
        <w:rPr>
          <w:szCs w:val="18"/>
        </w:rPr>
        <w:t>:</w:t>
      </w:r>
    </w:p>
    <w:p w14:paraId="67D2BCCC" w14:textId="77777777" w:rsidR="007F51D0" w:rsidRDefault="00615187" w:rsidP="007F51D0">
      <w:pPr>
        <w:pStyle w:val="ListParagraph"/>
        <w:numPr>
          <w:ilvl w:val="1"/>
          <w:numId w:val="6"/>
        </w:numPr>
        <w:rPr>
          <w:szCs w:val="18"/>
        </w:rPr>
      </w:pPr>
      <w:r>
        <w:rPr>
          <w:szCs w:val="18"/>
        </w:rPr>
        <w:t>Nina Haaland</w:t>
      </w:r>
      <w:r w:rsidR="00FB5D04">
        <w:rPr>
          <w:szCs w:val="18"/>
        </w:rPr>
        <w:t>, Spydeberg (gjenvalg)</w:t>
      </w:r>
    </w:p>
    <w:p w14:paraId="1AA1CDFB" w14:textId="0BE18E98" w:rsidR="007F51D0" w:rsidRDefault="006A66AE" w:rsidP="007F51D0">
      <w:pPr>
        <w:pStyle w:val="ListParagraph"/>
        <w:numPr>
          <w:ilvl w:val="1"/>
          <w:numId w:val="6"/>
        </w:numPr>
        <w:rPr>
          <w:szCs w:val="18"/>
        </w:rPr>
      </w:pPr>
      <w:r>
        <w:rPr>
          <w:szCs w:val="18"/>
        </w:rPr>
        <w:t>Svein Skjolden, Spydeberg (</w:t>
      </w:r>
      <w:r w:rsidR="000E7FE6">
        <w:rPr>
          <w:szCs w:val="18"/>
        </w:rPr>
        <w:t>Gjenvalg</w:t>
      </w:r>
      <w:r>
        <w:rPr>
          <w:szCs w:val="18"/>
        </w:rPr>
        <w:t>)</w:t>
      </w:r>
    </w:p>
    <w:p w14:paraId="4C67D0ED" w14:textId="3B0317C5" w:rsidR="007F51D0" w:rsidRDefault="00615187" w:rsidP="007F51D0">
      <w:pPr>
        <w:pStyle w:val="ListParagraph"/>
        <w:numPr>
          <w:ilvl w:val="1"/>
          <w:numId w:val="6"/>
        </w:numPr>
        <w:rPr>
          <w:szCs w:val="18"/>
        </w:rPr>
      </w:pPr>
      <w:r>
        <w:rPr>
          <w:szCs w:val="18"/>
        </w:rPr>
        <w:t>Janne Antonsen, Spydeberg (</w:t>
      </w:r>
      <w:r w:rsidR="006A66AE">
        <w:rPr>
          <w:szCs w:val="18"/>
        </w:rPr>
        <w:t>gjenvalg</w:t>
      </w:r>
      <w:r w:rsidR="00FB5D04">
        <w:rPr>
          <w:szCs w:val="18"/>
        </w:rPr>
        <w:t>)</w:t>
      </w:r>
    </w:p>
    <w:p w14:paraId="45C6FD86" w14:textId="7E7F47A2" w:rsidR="007F51D0" w:rsidRDefault="00615187" w:rsidP="007F51D0">
      <w:pPr>
        <w:pStyle w:val="ListParagraph"/>
        <w:numPr>
          <w:ilvl w:val="1"/>
          <w:numId w:val="6"/>
        </w:numPr>
        <w:rPr>
          <w:szCs w:val="18"/>
        </w:rPr>
      </w:pPr>
      <w:r>
        <w:rPr>
          <w:szCs w:val="18"/>
        </w:rPr>
        <w:t>Kai Håvard Thoresen, Spydeberg (</w:t>
      </w:r>
      <w:r w:rsidR="006A66AE">
        <w:rPr>
          <w:szCs w:val="18"/>
        </w:rPr>
        <w:t>gjenvalg</w:t>
      </w:r>
      <w:r w:rsidR="00FB5D04">
        <w:rPr>
          <w:szCs w:val="18"/>
        </w:rPr>
        <w:t>)</w:t>
      </w:r>
    </w:p>
    <w:p w14:paraId="7DF8C6F5" w14:textId="77777777" w:rsidR="00693510" w:rsidRDefault="009C0621" w:rsidP="00547896">
      <w:pPr>
        <w:spacing w:after="0"/>
        <w:rPr>
          <w:szCs w:val="18"/>
        </w:rPr>
      </w:pPr>
      <w:r>
        <w:rPr>
          <w:szCs w:val="18"/>
        </w:rPr>
        <w:t xml:space="preserve">Valgkomiteen innstiller på følgende for valg av </w:t>
      </w:r>
      <w:r w:rsidR="00547896" w:rsidRPr="0030524F">
        <w:rPr>
          <w:b/>
          <w:szCs w:val="18"/>
        </w:rPr>
        <w:t>leder og nestleder til g</w:t>
      </w:r>
      <w:r w:rsidRPr="0030524F">
        <w:rPr>
          <w:b/>
          <w:szCs w:val="18"/>
        </w:rPr>
        <w:t>eneralforsamling</w:t>
      </w:r>
      <w:r w:rsidR="00547896" w:rsidRPr="0030524F">
        <w:rPr>
          <w:b/>
          <w:szCs w:val="18"/>
        </w:rPr>
        <w:t>en</w:t>
      </w:r>
      <w:r w:rsidR="00547896">
        <w:rPr>
          <w:szCs w:val="18"/>
        </w:rPr>
        <w:t xml:space="preserve"> (1 år)</w:t>
      </w:r>
      <w:r>
        <w:rPr>
          <w:szCs w:val="18"/>
        </w:rPr>
        <w:t>:</w:t>
      </w:r>
    </w:p>
    <w:p w14:paraId="4BF59792" w14:textId="77777777" w:rsidR="009C0621" w:rsidRPr="009C0621" w:rsidRDefault="009C0621" w:rsidP="009C0621">
      <w:pPr>
        <w:pStyle w:val="ListParagraph"/>
        <w:numPr>
          <w:ilvl w:val="0"/>
          <w:numId w:val="8"/>
        </w:numPr>
        <w:rPr>
          <w:szCs w:val="18"/>
        </w:rPr>
      </w:pPr>
      <w:r>
        <w:rPr>
          <w:szCs w:val="18"/>
        </w:rPr>
        <w:t xml:space="preserve">Leder </w:t>
      </w:r>
      <w:r w:rsidR="00FB5D04">
        <w:rPr>
          <w:szCs w:val="18"/>
        </w:rPr>
        <w:t>Lloyd Lilleng</w:t>
      </w:r>
      <w:r w:rsidR="00691C44">
        <w:rPr>
          <w:szCs w:val="18"/>
        </w:rPr>
        <w:t xml:space="preserve">, </w:t>
      </w:r>
      <w:r w:rsidR="00FB5D04">
        <w:rPr>
          <w:szCs w:val="18"/>
        </w:rPr>
        <w:t>Spydeberg</w:t>
      </w:r>
      <w:r w:rsidR="00547896">
        <w:rPr>
          <w:szCs w:val="18"/>
        </w:rPr>
        <w:t xml:space="preserve"> (</w:t>
      </w:r>
      <w:r>
        <w:rPr>
          <w:szCs w:val="18"/>
        </w:rPr>
        <w:t>gjenvalg)</w:t>
      </w:r>
    </w:p>
    <w:p w14:paraId="4430C35B" w14:textId="10ADA045" w:rsidR="0002718C" w:rsidRPr="0002718C" w:rsidRDefault="009C0621" w:rsidP="0002718C">
      <w:pPr>
        <w:pStyle w:val="ListParagraph"/>
        <w:numPr>
          <w:ilvl w:val="0"/>
          <w:numId w:val="8"/>
        </w:numPr>
        <w:rPr>
          <w:szCs w:val="18"/>
        </w:rPr>
      </w:pPr>
      <w:r>
        <w:rPr>
          <w:szCs w:val="18"/>
        </w:rPr>
        <w:t xml:space="preserve">Nestleder </w:t>
      </w:r>
      <w:r w:rsidR="00FB5D04">
        <w:rPr>
          <w:szCs w:val="18"/>
        </w:rPr>
        <w:t>Harald Gullåsen</w:t>
      </w:r>
      <w:r w:rsidR="00691C44">
        <w:rPr>
          <w:szCs w:val="18"/>
        </w:rPr>
        <w:t xml:space="preserve">, </w:t>
      </w:r>
      <w:r w:rsidR="00FB5D04">
        <w:rPr>
          <w:szCs w:val="18"/>
        </w:rPr>
        <w:t>Spydeberg</w:t>
      </w:r>
      <w:r w:rsidR="00287ADA">
        <w:rPr>
          <w:szCs w:val="18"/>
        </w:rPr>
        <w:t xml:space="preserve"> (gjenvalg)</w:t>
      </w:r>
    </w:p>
    <w:p w14:paraId="3A29FC42" w14:textId="77777777" w:rsidR="007F51D0" w:rsidRDefault="007F51D0" w:rsidP="004B1320">
      <w:pPr>
        <w:spacing w:after="0"/>
        <w:rPr>
          <w:szCs w:val="18"/>
        </w:rPr>
      </w:pPr>
      <w:r>
        <w:rPr>
          <w:szCs w:val="18"/>
        </w:rPr>
        <w:t xml:space="preserve">Valgkomiteen </w:t>
      </w:r>
      <w:r w:rsidR="00287ADA">
        <w:rPr>
          <w:szCs w:val="18"/>
        </w:rPr>
        <w:t xml:space="preserve">innstiller på følgende for valg til </w:t>
      </w:r>
      <w:r w:rsidR="00287ADA" w:rsidRPr="0030524F">
        <w:rPr>
          <w:b/>
          <w:szCs w:val="18"/>
        </w:rPr>
        <w:t>valgkomiteen</w:t>
      </w:r>
      <w:r w:rsidR="00287ADA">
        <w:rPr>
          <w:szCs w:val="18"/>
        </w:rPr>
        <w:t>:</w:t>
      </w:r>
    </w:p>
    <w:p w14:paraId="77BF429F" w14:textId="77777777" w:rsidR="00287ADA" w:rsidRPr="004B3FA8" w:rsidRDefault="00287ADA" w:rsidP="004B3FA8">
      <w:pPr>
        <w:pStyle w:val="ListParagraph"/>
        <w:numPr>
          <w:ilvl w:val="0"/>
          <w:numId w:val="6"/>
        </w:numPr>
        <w:spacing w:after="0"/>
        <w:rPr>
          <w:szCs w:val="18"/>
        </w:rPr>
      </w:pPr>
      <w:r>
        <w:rPr>
          <w:szCs w:val="18"/>
        </w:rPr>
        <w:t>Medlemmer</w:t>
      </w:r>
      <w:r w:rsidR="004B1320">
        <w:rPr>
          <w:szCs w:val="18"/>
        </w:rPr>
        <w:t xml:space="preserve"> (2</w:t>
      </w:r>
      <w:r>
        <w:rPr>
          <w:szCs w:val="18"/>
        </w:rPr>
        <w:t xml:space="preserve"> år):</w:t>
      </w:r>
    </w:p>
    <w:p w14:paraId="053FA109" w14:textId="202F38B4" w:rsidR="00287ADA" w:rsidRPr="008C10BC" w:rsidRDefault="008C10BC" w:rsidP="008C10BC">
      <w:pPr>
        <w:pStyle w:val="ListParagraph"/>
        <w:numPr>
          <w:ilvl w:val="1"/>
          <w:numId w:val="6"/>
        </w:numPr>
        <w:spacing w:after="0"/>
        <w:rPr>
          <w:szCs w:val="18"/>
        </w:rPr>
      </w:pPr>
      <w:r>
        <w:rPr>
          <w:szCs w:val="18"/>
        </w:rPr>
        <w:t>Tone Anstensrud</w:t>
      </w:r>
      <w:r w:rsidR="00CD591A">
        <w:rPr>
          <w:szCs w:val="18"/>
        </w:rPr>
        <w:t xml:space="preserve">, </w:t>
      </w:r>
      <w:r>
        <w:rPr>
          <w:szCs w:val="18"/>
        </w:rPr>
        <w:t>Hobøl</w:t>
      </w:r>
      <w:r w:rsidR="00CD591A">
        <w:rPr>
          <w:szCs w:val="18"/>
        </w:rPr>
        <w:t xml:space="preserve"> (gjenvalg)</w:t>
      </w:r>
    </w:p>
    <w:p w14:paraId="18106FB8" w14:textId="77777777" w:rsidR="00494866" w:rsidRPr="00494866" w:rsidRDefault="00494866" w:rsidP="00494866">
      <w:pPr>
        <w:spacing w:after="0"/>
        <w:ind w:left="1080"/>
        <w:rPr>
          <w:szCs w:val="18"/>
        </w:rPr>
      </w:pPr>
    </w:p>
    <w:p w14:paraId="1E97EEB4" w14:textId="60CD0C39" w:rsidR="00494866" w:rsidRDefault="00494866" w:rsidP="00494866">
      <w:pPr>
        <w:pStyle w:val="ListParagraph"/>
        <w:numPr>
          <w:ilvl w:val="0"/>
          <w:numId w:val="6"/>
        </w:numPr>
        <w:spacing w:after="0"/>
        <w:rPr>
          <w:szCs w:val="18"/>
        </w:rPr>
      </w:pPr>
      <w:r w:rsidRPr="00494866">
        <w:rPr>
          <w:szCs w:val="18"/>
        </w:rPr>
        <w:t>Leder (2 år)</w:t>
      </w:r>
      <w:r>
        <w:rPr>
          <w:szCs w:val="18"/>
        </w:rPr>
        <w:t>:</w:t>
      </w:r>
    </w:p>
    <w:p w14:paraId="355AD634" w14:textId="728E7641" w:rsidR="00494866" w:rsidRPr="00494866" w:rsidRDefault="00494866" w:rsidP="00494866">
      <w:pPr>
        <w:pStyle w:val="ListParagraph"/>
        <w:numPr>
          <w:ilvl w:val="0"/>
          <w:numId w:val="13"/>
        </w:numPr>
        <w:spacing w:after="0"/>
        <w:rPr>
          <w:szCs w:val="18"/>
        </w:rPr>
      </w:pPr>
      <w:r w:rsidRPr="00494866">
        <w:rPr>
          <w:szCs w:val="18"/>
        </w:rPr>
        <w:t>Line Tronstad, Spydeberg (gjenvalg)</w:t>
      </w:r>
    </w:p>
    <w:p w14:paraId="4DA7B18D" w14:textId="77777777" w:rsidR="00494866" w:rsidRPr="00494866" w:rsidRDefault="00494866" w:rsidP="00494866">
      <w:pPr>
        <w:spacing w:after="0"/>
        <w:ind w:left="709"/>
        <w:rPr>
          <w:szCs w:val="18"/>
        </w:rPr>
      </w:pPr>
    </w:p>
    <w:p w14:paraId="7511998D" w14:textId="2FC89024" w:rsidR="00287ADA" w:rsidRDefault="00BA0EE9" w:rsidP="00287ADA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>Varamedlem (1år)</w:t>
      </w:r>
      <w:r w:rsidR="00287ADA">
        <w:rPr>
          <w:szCs w:val="18"/>
        </w:rPr>
        <w:t>:</w:t>
      </w:r>
    </w:p>
    <w:p w14:paraId="17D5FDD9" w14:textId="2A4B6088" w:rsidR="004B1320" w:rsidRPr="0030524F" w:rsidRDefault="008C10BC" w:rsidP="0030524F">
      <w:pPr>
        <w:pStyle w:val="ListParagraph"/>
        <w:numPr>
          <w:ilvl w:val="1"/>
          <w:numId w:val="6"/>
        </w:numPr>
        <w:rPr>
          <w:szCs w:val="18"/>
        </w:rPr>
      </w:pPr>
      <w:r>
        <w:rPr>
          <w:szCs w:val="18"/>
        </w:rPr>
        <w:t>Alette Hoff Dahler</w:t>
      </w:r>
      <w:r w:rsidR="00287ADA">
        <w:rPr>
          <w:szCs w:val="18"/>
        </w:rPr>
        <w:t>, Spydeberg (</w:t>
      </w:r>
      <w:r>
        <w:rPr>
          <w:szCs w:val="18"/>
        </w:rPr>
        <w:t>ny</w:t>
      </w:r>
      <w:r w:rsidR="004B3FA8">
        <w:rPr>
          <w:szCs w:val="18"/>
        </w:rPr>
        <w:t>)</w:t>
      </w:r>
    </w:p>
    <w:p w14:paraId="07781EFD" w14:textId="77777777" w:rsidR="00FE24B0" w:rsidRDefault="00DB2205" w:rsidP="00547896">
      <w:pPr>
        <w:spacing w:after="0"/>
        <w:rPr>
          <w:szCs w:val="18"/>
        </w:rPr>
      </w:pPr>
      <w:r w:rsidRPr="00DB2205">
        <w:rPr>
          <w:szCs w:val="18"/>
        </w:rPr>
        <w:t>V</w:t>
      </w:r>
      <w:r w:rsidR="00FE24B0" w:rsidRPr="00DB2205">
        <w:rPr>
          <w:szCs w:val="18"/>
        </w:rPr>
        <w:t xml:space="preserve">algkomiteen innstiller på følgende for valg </w:t>
      </w:r>
      <w:r w:rsidR="00547896">
        <w:rPr>
          <w:szCs w:val="18"/>
        </w:rPr>
        <w:t>til</w:t>
      </w:r>
      <w:r w:rsidR="00FE24B0" w:rsidRPr="00DB2205">
        <w:rPr>
          <w:szCs w:val="18"/>
        </w:rPr>
        <w:t xml:space="preserve"> </w:t>
      </w:r>
      <w:r w:rsidR="00FE24B0" w:rsidRPr="0030524F">
        <w:rPr>
          <w:b/>
          <w:szCs w:val="18"/>
        </w:rPr>
        <w:t>styret</w:t>
      </w:r>
      <w:r w:rsidR="00FE24B0" w:rsidRPr="00DB2205">
        <w:rPr>
          <w:szCs w:val="18"/>
        </w:rPr>
        <w:t xml:space="preserve"> i stiftelsen:</w:t>
      </w:r>
    </w:p>
    <w:p w14:paraId="32E17CDB" w14:textId="7661B1E5" w:rsidR="000E7FE6" w:rsidRPr="000E7FE6" w:rsidRDefault="00547896" w:rsidP="000E7FE6">
      <w:pPr>
        <w:pStyle w:val="ListParagraph"/>
        <w:numPr>
          <w:ilvl w:val="0"/>
          <w:numId w:val="9"/>
        </w:numPr>
        <w:spacing w:after="0"/>
        <w:rPr>
          <w:szCs w:val="18"/>
        </w:rPr>
      </w:pPr>
      <w:r>
        <w:rPr>
          <w:szCs w:val="18"/>
        </w:rPr>
        <w:t>Medlemmer (2 år):</w:t>
      </w:r>
    </w:p>
    <w:p w14:paraId="7AB434D4" w14:textId="254122F8" w:rsidR="007E1C34" w:rsidRDefault="008C10BC" w:rsidP="000E7FE6">
      <w:pPr>
        <w:pStyle w:val="ListParagraph"/>
        <w:numPr>
          <w:ilvl w:val="1"/>
          <w:numId w:val="7"/>
        </w:numPr>
        <w:rPr>
          <w:szCs w:val="18"/>
        </w:rPr>
      </w:pPr>
      <w:r>
        <w:rPr>
          <w:szCs w:val="18"/>
        </w:rPr>
        <w:t>Sjur Wergeland</w:t>
      </w:r>
      <w:r w:rsidR="00873116">
        <w:rPr>
          <w:szCs w:val="18"/>
        </w:rPr>
        <w:t>, Spydeberg</w:t>
      </w:r>
      <w:r w:rsidR="000E7FE6">
        <w:rPr>
          <w:szCs w:val="18"/>
        </w:rPr>
        <w:t xml:space="preserve"> (gjenvalg)</w:t>
      </w:r>
      <w:r w:rsidR="0091165B" w:rsidRPr="000E7FE6">
        <w:rPr>
          <w:szCs w:val="18"/>
        </w:rPr>
        <w:tab/>
      </w:r>
    </w:p>
    <w:p w14:paraId="073FDEFD" w14:textId="16BD3DED" w:rsidR="00F875B3" w:rsidRDefault="008C10BC" w:rsidP="000E7FE6">
      <w:pPr>
        <w:pStyle w:val="ListParagraph"/>
        <w:numPr>
          <w:ilvl w:val="1"/>
          <w:numId w:val="7"/>
        </w:numPr>
        <w:rPr>
          <w:szCs w:val="18"/>
        </w:rPr>
      </w:pPr>
      <w:r>
        <w:rPr>
          <w:szCs w:val="18"/>
        </w:rPr>
        <w:t>Inger Tillman</w:t>
      </w:r>
      <w:r w:rsidR="00F875B3">
        <w:rPr>
          <w:szCs w:val="18"/>
        </w:rPr>
        <w:t xml:space="preserve">, </w:t>
      </w:r>
      <w:r>
        <w:rPr>
          <w:szCs w:val="18"/>
        </w:rPr>
        <w:t>Hobøl</w:t>
      </w:r>
      <w:r w:rsidR="00F875B3">
        <w:rPr>
          <w:szCs w:val="18"/>
        </w:rPr>
        <w:t xml:space="preserve"> (gjenvalg)</w:t>
      </w:r>
    </w:p>
    <w:p w14:paraId="438DF439" w14:textId="77777777" w:rsidR="0079787B" w:rsidRDefault="0079787B" w:rsidP="0079787B">
      <w:pPr>
        <w:pStyle w:val="ListParagraph"/>
        <w:ind w:left="1440"/>
        <w:rPr>
          <w:szCs w:val="18"/>
        </w:rPr>
      </w:pPr>
    </w:p>
    <w:p w14:paraId="2CC90951" w14:textId="37DF02ED" w:rsidR="0079787B" w:rsidRDefault="0079787B" w:rsidP="0079787B">
      <w:pPr>
        <w:pStyle w:val="ListParagraph"/>
        <w:numPr>
          <w:ilvl w:val="0"/>
          <w:numId w:val="9"/>
        </w:numPr>
        <w:rPr>
          <w:szCs w:val="18"/>
        </w:rPr>
      </w:pPr>
      <w:r w:rsidRPr="0079787B">
        <w:rPr>
          <w:szCs w:val="18"/>
        </w:rPr>
        <w:t>Varamedlem (2 år):</w:t>
      </w:r>
    </w:p>
    <w:p w14:paraId="7ED8C58E" w14:textId="3EAA06B3" w:rsidR="0079787B" w:rsidRPr="0079787B" w:rsidRDefault="008C10BC" w:rsidP="0079787B">
      <w:pPr>
        <w:pStyle w:val="ListParagraph"/>
        <w:numPr>
          <w:ilvl w:val="1"/>
          <w:numId w:val="14"/>
        </w:numPr>
        <w:rPr>
          <w:szCs w:val="18"/>
        </w:rPr>
      </w:pPr>
      <w:r>
        <w:rPr>
          <w:szCs w:val="18"/>
        </w:rPr>
        <w:t>Adele Nettelhorst Jacobsson</w:t>
      </w:r>
      <w:r w:rsidR="0079787B">
        <w:rPr>
          <w:szCs w:val="18"/>
        </w:rPr>
        <w:t>, Hobøl (</w:t>
      </w:r>
      <w:r w:rsidR="009F783B">
        <w:rPr>
          <w:szCs w:val="18"/>
        </w:rPr>
        <w:t>gjenvalg</w:t>
      </w:r>
      <w:r w:rsidR="0079787B">
        <w:rPr>
          <w:szCs w:val="18"/>
        </w:rPr>
        <w:t>)</w:t>
      </w:r>
    </w:p>
    <w:p w14:paraId="6E5B94E9" w14:textId="77777777" w:rsidR="00FB5D04" w:rsidRDefault="00FB5D04" w:rsidP="00FB5D04">
      <w:pPr>
        <w:spacing w:after="0"/>
        <w:rPr>
          <w:szCs w:val="18"/>
        </w:rPr>
      </w:pPr>
      <w:r>
        <w:rPr>
          <w:szCs w:val="18"/>
        </w:rPr>
        <w:t xml:space="preserve">Valgkomiteen innstiller på følgende for valg av </w:t>
      </w:r>
      <w:r w:rsidRPr="0030524F">
        <w:rPr>
          <w:b/>
          <w:szCs w:val="18"/>
        </w:rPr>
        <w:t>leder og nestleder til styret</w:t>
      </w:r>
      <w:r>
        <w:rPr>
          <w:szCs w:val="18"/>
        </w:rPr>
        <w:t xml:space="preserve"> (1 år):</w:t>
      </w:r>
    </w:p>
    <w:p w14:paraId="4A6C9E10" w14:textId="12F4ADBE" w:rsidR="00FB5D04" w:rsidRPr="009C0621" w:rsidRDefault="00966A64" w:rsidP="00FB5D04">
      <w:pPr>
        <w:pStyle w:val="ListParagraph"/>
        <w:numPr>
          <w:ilvl w:val="0"/>
          <w:numId w:val="11"/>
        </w:numPr>
        <w:rPr>
          <w:szCs w:val="18"/>
        </w:rPr>
      </w:pPr>
      <w:r>
        <w:rPr>
          <w:szCs w:val="18"/>
        </w:rPr>
        <w:t>Le</w:t>
      </w:r>
      <w:r w:rsidR="007E1C34">
        <w:rPr>
          <w:szCs w:val="18"/>
        </w:rPr>
        <w:t xml:space="preserve">der </w:t>
      </w:r>
      <w:r w:rsidR="00BA0EE9">
        <w:rPr>
          <w:szCs w:val="18"/>
        </w:rPr>
        <w:t>Martha Mjølnerød</w:t>
      </w:r>
      <w:r w:rsidR="007E1C34">
        <w:rPr>
          <w:szCs w:val="18"/>
        </w:rPr>
        <w:t>, Spydeberg (</w:t>
      </w:r>
      <w:r w:rsidR="000E7FE6">
        <w:rPr>
          <w:szCs w:val="18"/>
        </w:rPr>
        <w:t>gjenvalg</w:t>
      </w:r>
      <w:r w:rsidR="00FB5D04">
        <w:rPr>
          <w:szCs w:val="18"/>
        </w:rPr>
        <w:t>)</w:t>
      </w:r>
    </w:p>
    <w:p w14:paraId="358D429E" w14:textId="00F16382" w:rsidR="00FB5D04" w:rsidRDefault="00FB5D04" w:rsidP="00FB5D04">
      <w:pPr>
        <w:pStyle w:val="ListParagraph"/>
        <w:numPr>
          <w:ilvl w:val="0"/>
          <w:numId w:val="11"/>
        </w:numPr>
        <w:rPr>
          <w:szCs w:val="18"/>
        </w:rPr>
      </w:pPr>
      <w:r>
        <w:rPr>
          <w:szCs w:val="18"/>
        </w:rPr>
        <w:t>Nestleder Sjur Wergeland, Spydeberg (gjenvalg)</w:t>
      </w:r>
    </w:p>
    <w:p w14:paraId="47832A33" w14:textId="77777777" w:rsidR="00DE297A" w:rsidRPr="00DE297A" w:rsidRDefault="00DE297A" w:rsidP="003608B8">
      <w:pPr>
        <w:pStyle w:val="ListParagraph"/>
        <w:ind w:left="1440"/>
        <w:rPr>
          <w:szCs w:val="18"/>
        </w:rPr>
      </w:pPr>
    </w:p>
    <w:p w14:paraId="70B4921C" w14:textId="643C76FE" w:rsidR="003608B8" w:rsidRDefault="00DE297A" w:rsidP="00290947">
      <w:pPr>
        <w:spacing w:after="0"/>
        <w:rPr>
          <w:szCs w:val="18"/>
        </w:rPr>
      </w:pPr>
      <w:r>
        <w:rPr>
          <w:szCs w:val="18"/>
        </w:rPr>
        <w:t xml:space="preserve">Valgkomiteens innstilling </w:t>
      </w:r>
      <w:r w:rsidR="003608B8">
        <w:rPr>
          <w:szCs w:val="18"/>
        </w:rPr>
        <w:t>vedrørende godtgjørelse til tillitsvalgte:</w:t>
      </w:r>
    </w:p>
    <w:p w14:paraId="73983A67" w14:textId="31366BDE" w:rsidR="000375EB" w:rsidRDefault="003608B8" w:rsidP="00290947">
      <w:pPr>
        <w:spacing w:after="0"/>
        <w:rPr>
          <w:szCs w:val="18"/>
        </w:rPr>
      </w:pPr>
      <w:r>
        <w:rPr>
          <w:szCs w:val="18"/>
        </w:rPr>
        <w:t xml:space="preserve">Valgkomiteens innstilling </w:t>
      </w:r>
      <w:r w:rsidR="00DE297A">
        <w:rPr>
          <w:szCs w:val="18"/>
        </w:rPr>
        <w:t>er å videreføre gjeldende satser</w:t>
      </w:r>
      <w:r>
        <w:rPr>
          <w:szCs w:val="18"/>
        </w:rPr>
        <w:t>.</w:t>
      </w:r>
      <w:r w:rsidR="00DE297A">
        <w:rPr>
          <w:szCs w:val="18"/>
        </w:rPr>
        <w:t xml:space="preserve"> </w:t>
      </w:r>
    </w:p>
    <w:p w14:paraId="32057C3A" w14:textId="77777777" w:rsidR="000375EB" w:rsidRDefault="000375EB" w:rsidP="00290947">
      <w:pPr>
        <w:spacing w:after="0"/>
        <w:rPr>
          <w:szCs w:val="18"/>
        </w:rPr>
      </w:pPr>
    </w:p>
    <w:p w14:paraId="177B8BD3" w14:textId="77777777" w:rsidR="00547896" w:rsidRDefault="00547896" w:rsidP="00290947">
      <w:pPr>
        <w:spacing w:after="0"/>
        <w:rPr>
          <w:szCs w:val="18"/>
        </w:rPr>
      </w:pPr>
    </w:p>
    <w:p w14:paraId="79AFCD74" w14:textId="77777777" w:rsidR="00547896" w:rsidRPr="0034375E" w:rsidRDefault="00547896" w:rsidP="00290947">
      <w:pPr>
        <w:spacing w:after="0"/>
        <w:rPr>
          <w:szCs w:val="18"/>
        </w:rPr>
      </w:pPr>
    </w:p>
    <w:p w14:paraId="6869D6FF" w14:textId="7D835B8A" w:rsidR="00F973D4" w:rsidRPr="00547896" w:rsidRDefault="00FB5D04" w:rsidP="00290947">
      <w:pPr>
        <w:spacing w:after="0"/>
        <w:jc w:val="center"/>
        <w:rPr>
          <w:szCs w:val="18"/>
          <w:lang w:val="nn-NO"/>
        </w:rPr>
      </w:pPr>
      <w:r>
        <w:rPr>
          <w:szCs w:val="18"/>
          <w:lang w:val="nn-NO"/>
        </w:rPr>
        <w:t>Spydeberg</w:t>
      </w:r>
      <w:r w:rsidR="007E1C34">
        <w:rPr>
          <w:szCs w:val="18"/>
          <w:lang w:val="nn-NO"/>
        </w:rPr>
        <w:t xml:space="preserve">, </w:t>
      </w:r>
      <w:r w:rsidR="00505DE8">
        <w:rPr>
          <w:szCs w:val="18"/>
          <w:lang w:val="nn-NO"/>
        </w:rPr>
        <w:t>10</w:t>
      </w:r>
      <w:r w:rsidR="007E1C34">
        <w:rPr>
          <w:szCs w:val="18"/>
          <w:lang w:val="nn-NO"/>
        </w:rPr>
        <w:t>.01.</w:t>
      </w:r>
      <w:r w:rsidR="00BA0EE9">
        <w:rPr>
          <w:szCs w:val="18"/>
          <w:lang w:val="nn-NO"/>
        </w:rPr>
        <w:t>2</w:t>
      </w:r>
      <w:r w:rsidR="000E7FE6">
        <w:rPr>
          <w:szCs w:val="18"/>
          <w:lang w:val="nn-NO"/>
        </w:rPr>
        <w:t>1</w:t>
      </w:r>
    </w:p>
    <w:p w14:paraId="3F69D837" w14:textId="77777777" w:rsidR="00290947" w:rsidRPr="00547896" w:rsidRDefault="00290947" w:rsidP="00F973D4">
      <w:pPr>
        <w:jc w:val="center"/>
        <w:rPr>
          <w:szCs w:val="18"/>
          <w:lang w:val="nn-NO"/>
        </w:rPr>
      </w:pPr>
    </w:p>
    <w:p w14:paraId="5A989F2E" w14:textId="59CC169B" w:rsidR="006F4491" w:rsidRPr="00AC1833" w:rsidRDefault="00FB5D04" w:rsidP="00FB5D04">
      <w:pPr>
        <w:jc w:val="center"/>
        <w:rPr>
          <w:szCs w:val="18"/>
          <w:lang w:val="nn-NO"/>
        </w:rPr>
      </w:pPr>
      <w:r>
        <w:rPr>
          <w:szCs w:val="18"/>
          <w:lang w:val="nn-NO"/>
        </w:rPr>
        <w:t>Line Tronstad (sign)</w:t>
      </w:r>
      <w:r>
        <w:rPr>
          <w:szCs w:val="18"/>
          <w:lang w:val="nn-NO"/>
        </w:rPr>
        <w:tab/>
      </w:r>
      <w:r w:rsidR="009938D8">
        <w:rPr>
          <w:szCs w:val="18"/>
          <w:lang w:val="nn-NO"/>
        </w:rPr>
        <w:tab/>
      </w:r>
      <w:r w:rsidR="00505DE8">
        <w:rPr>
          <w:szCs w:val="18"/>
          <w:lang w:val="nn-NO"/>
        </w:rPr>
        <w:t>Truls Thyregod Paulsen</w:t>
      </w:r>
      <w:r w:rsidR="00AC1833">
        <w:rPr>
          <w:szCs w:val="18"/>
          <w:lang w:val="nn-NO"/>
        </w:rPr>
        <w:t xml:space="preserve"> (sign)</w:t>
      </w:r>
      <w:r>
        <w:rPr>
          <w:szCs w:val="18"/>
          <w:lang w:val="nn-NO"/>
        </w:rPr>
        <w:tab/>
      </w:r>
      <w:r>
        <w:rPr>
          <w:szCs w:val="18"/>
          <w:lang w:val="nn-NO"/>
        </w:rPr>
        <w:tab/>
      </w:r>
      <w:r w:rsidR="000E7FE6">
        <w:rPr>
          <w:szCs w:val="18"/>
          <w:lang w:val="nn-NO"/>
        </w:rPr>
        <w:t>Tone Anstensrud</w:t>
      </w:r>
      <w:r w:rsidR="00547896">
        <w:rPr>
          <w:szCs w:val="18"/>
          <w:lang w:val="nn-NO"/>
        </w:rPr>
        <w:t xml:space="preserve"> (</w:t>
      </w:r>
      <w:r>
        <w:rPr>
          <w:szCs w:val="18"/>
          <w:lang w:val="nn-NO"/>
        </w:rPr>
        <w:t>sign)</w:t>
      </w:r>
    </w:p>
    <w:sectPr w:rsidR="006F4491" w:rsidRPr="00AC1833" w:rsidSect="003437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F7409" w14:textId="77777777" w:rsidR="00596CDF" w:rsidRDefault="00596CDF" w:rsidP="004120CD">
      <w:pPr>
        <w:spacing w:after="0" w:line="240" w:lineRule="auto"/>
      </w:pPr>
      <w:r>
        <w:separator/>
      </w:r>
    </w:p>
  </w:endnote>
  <w:endnote w:type="continuationSeparator" w:id="0">
    <w:p w14:paraId="477A2380" w14:textId="77777777" w:rsidR="00596CDF" w:rsidRDefault="00596CDF" w:rsidP="0041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135" w:tblpY="16104"/>
      <w:tblOverlap w:val="never"/>
      <w:tblW w:w="9639" w:type="dxa"/>
      <w:tblBorders>
        <w:top w:val="single" w:sz="4" w:space="0" w:color="84BD00" w:themeColor="background2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9639"/>
    </w:tblGrid>
    <w:tr w:rsidR="00FE24B0" w14:paraId="4521C3BE" w14:textId="77777777" w:rsidTr="00170EE3">
      <w:tc>
        <w:tcPr>
          <w:tcW w:w="7312" w:type="dxa"/>
        </w:tcPr>
        <w:p w14:paraId="2C9AAE69" w14:textId="77777777" w:rsidR="00FE24B0" w:rsidRDefault="00FE24B0" w:rsidP="003F390B">
          <w:pPr>
            <w:pStyle w:val="Footer"/>
          </w:pPr>
        </w:p>
      </w:tc>
    </w:tr>
  </w:tbl>
  <w:p w14:paraId="3B5F2272" w14:textId="77777777" w:rsidR="00FE24B0" w:rsidRDefault="00FE24B0" w:rsidP="008D6C1A">
    <w:pPr>
      <w:pStyle w:val="Dokumentinfo"/>
      <w:tabs>
        <w:tab w:val="right" w:pos="714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135" w:tblpY="16104"/>
      <w:tblOverlap w:val="never"/>
      <w:tblW w:w="9639" w:type="dxa"/>
      <w:tblBorders>
        <w:top w:val="single" w:sz="4" w:space="0" w:color="84BD00" w:themeColor="background2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9639"/>
    </w:tblGrid>
    <w:tr w:rsidR="00FE24B0" w14:paraId="35AFEA85" w14:textId="77777777" w:rsidTr="00170EE3">
      <w:tc>
        <w:tcPr>
          <w:tcW w:w="7312" w:type="dxa"/>
        </w:tcPr>
        <w:p w14:paraId="751EB26D" w14:textId="77777777" w:rsidR="00FE24B0" w:rsidRDefault="00FE24B0" w:rsidP="00EF2798">
          <w:pPr>
            <w:pStyle w:val="Footer"/>
          </w:pPr>
          <w:r>
            <w:t xml:space="preserve">Forfatter: </w:t>
          </w:r>
          <w:fldSimple w:instr=" USERNAME   \* MERGEFORMAT ">
            <w:r w:rsidR="00615187">
              <w:rPr>
                <w:noProof/>
              </w:rPr>
              <w:t>Line Tronstad</w:t>
            </w:r>
          </w:fldSimple>
          <w:r>
            <w:rPr>
              <w:noProof/>
            </w:rPr>
            <w:tab/>
          </w:r>
          <w:r>
            <w:t xml:space="preserve">Side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5187">
            <w:rPr>
              <w:noProof/>
            </w:rPr>
            <w:t>2</w:t>
          </w:r>
          <w:r>
            <w:fldChar w:fldCharType="end"/>
          </w:r>
        </w:p>
      </w:tc>
    </w:tr>
  </w:tbl>
  <w:p w14:paraId="38C4D1F3" w14:textId="77777777" w:rsidR="00FE24B0" w:rsidRDefault="00FE2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CF46" w14:textId="77777777" w:rsidR="00596CDF" w:rsidRDefault="00596CDF" w:rsidP="004120CD">
      <w:pPr>
        <w:spacing w:after="0" w:line="240" w:lineRule="auto"/>
      </w:pPr>
      <w:r>
        <w:separator/>
      </w:r>
    </w:p>
  </w:footnote>
  <w:footnote w:type="continuationSeparator" w:id="0">
    <w:p w14:paraId="1CEAB56B" w14:textId="77777777" w:rsidR="00596CDF" w:rsidRDefault="00596CDF" w:rsidP="0041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135" w:tblpY="568"/>
      <w:tblOverlap w:val="never"/>
      <w:tblW w:w="0" w:type="auto"/>
      <w:tblLook w:val="04A0" w:firstRow="1" w:lastRow="0" w:firstColumn="1" w:lastColumn="0" w:noHBand="0" w:noVBand="1"/>
    </w:tblPr>
    <w:tblGrid>
      <w:gridCol w:w="2478"/>
      <w:gridCol w:w="4851"/>
    </w:tblGrid>
    <w:tr w:rsidR="00FE24B0" w:rsidRPr="005D2997" w14:paraId="6AA870BD" w14:textId="77777777" w:rsidTr="008D7173">
      <w:tc>
        <w:tcPr>
          <w:tcW w:w="2478" w:type="dxa"/>
        </w:tcPr>
        <w:p w14:paraId="0489FBAE" w14:textId="77777777" w:rsidR="00FE24B0" w:rsidRPr="005D2997" w:rsidRDefault="0010733A" w:rsidP="00C07CD6">
          <w:pPr>
            <w:pStyle w:val="BodyText"/>
            <w:tabs>
              <w:tab w:val="left" w:pos="2466"/>
            </w:tabs>
            <w:rPr>
              <w:sz w:val="20"/>
              <w:szCs w:val="20"/>
              <w:lang w:val="da-DK"/>
            </w:rPr>
          </w:pPr>
          <w:sdt>
            <w:sdtPr>
              <w:rPr>
                <w:sz w:val="20"/>
                <w:szCs w:val="20"/>
                <w:lang w:val="da-DK"/>
              </w:rPr>
              <w:alias w:val="Eika Selskapsnavn"/>
              <w:tag w:val="Eika Selskapsnavn"/>
              <w:id w:val="1850053764"/>
              <w:dataBinding w:xpath="/root[1]/selskapsnavn[1]" w:storeItemID="{796F441D-F086-4111-BFE0-028A4FBBD963}"/>
              <w:text w:multiLine="1"/>
            </w:sdtPr>
            <w:sdtEndPr/>
            <w:sdtContent>
              <w:r w:rsidR="00F15287">
                <w:rPr>
                  <w:sz w:val="20"/>
                  <w:szCs w:val="20"/>
                </w:rPr>
                <w:t>Sparebankstiftelsen Spydeberg</w:t>
              </w:r>
            </w:sdtContent>
          </w:sdt>
          <w:r w:rsidR="00FE24B0" w:rsidRPr="005D2997">
            <w:rPr>
              <w:sz w:val="20"/>
              <w:szCs w:val="20"/>
              <w:lang w:val="da-DK"/>
            </w:rPr>
            <w:tab/>
          </w:r>
        </w:p>
      </w:tc>
      <w:tc>
        <w:tcPr>
          <w:tcW w:w="4851" w:type="dxa"/>
        </w:tcPr>
        <w:p w14:paraId="3C88E43B" w14:textId="77777777" w:rsidR="00FE24B0" w:rsidRPr="005D2997" w:rsidRDefault="0010733A" w:rsidP="002E3911">
          <w:pPr>
            <w:pStyle w:val="BodyText"/>
            <w:tabs>
              <w:tab w:val="left" w:pos="2466"/>
            </w:tabs>
            <w:rPr>
              <w:sz w:val="20"/>
              <w:szCs w:val="20"/>
              <w:lang w:val="da-DK"/>
            </w:rPr>
          </w:pPr>
          <w:sdt>
            <w:sdtPr>
              <w:rPr>
                <w:color w:val="84BD00" w:themeColor="background2"/>
                <w:sz w:val="20"/>
                <w:szCs w:val="20"/>
              </w:rPr>
              <w:alias w:val="Title"/>
              <w:tag w:val="Title"/>
              <w:id w:val="-580599190"/>
              <w:showingPlcHdr/>
              <w:dataBinding w:xpath="/root[1]/docTitle[1]" w:storeItemID="{796F441D-F086-4111-BFE0-028A4FBBD963}"/>
              <w:text w:multiLine="1"/>
            </w:sdtPr>
            <w:sdtEndPr/>
            <w:sdtContent>
              <w:r w:rsidR="00FE24B0">
                <w:rPr>
                  <w:color w:val="84BD00" w:themeColor="background2"/>
                  <w:sz w:val="20"/>
                  <w:szCs w:val="20"/>
                </w:rPr>
                <w:t xml:space="preserve">     </w:t>
              </w:r>
            </w:sdtContent>
          </w:sdt>
        </w:p>
      </w:tc>
    </w:tr>
  </w:tbl>
  <w:p w14:paraId="5AFA0389" w14:textId="77777777" w:rsidR="00FE24B0" w:rsidRPr="00367A94" w:rsidRDefault="00FE24B0">
    <w:pPr>
      <w:pStyle w:val="Head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135" w:tblpY="568"/>
      <w:tblOverlap w:val="never"/>
      <w:tblW w:w="0" w:type="auto"/>
      <w:tblLook w:val="04A0" w:firstRow="1" w:lastRow="0" w:firstColumn="1" w:lastColumn="0" w:noHBand="0" w:noVBand="1"/>
    </w:tblPr>
    <w:tblGrid>
      <w:gridCol w:w="2478"/>
      <w:gridCol w:w="4851"/>
    </w:tblGrid>
    <w:tr w:rsidR="00FE24B0" w:rsidRPr="005D2997" w14:paraId="48DE22DD" w14:textId="77777777" w:rsidTr="008D7173">
      <w:tc>
        <w:tcPr>
          <w:tcW w:w="2478" w:type="dxa"/>
        </w:tcPr>
        <w:p w14:paraId="1D1CA138" w14:textId="77777777" w:rsidR="00FE24B0" w:rsidRDefault="0010733A" w:rsidP="009A2C26">
          <w:pPr>
            <w:pStyle w:val="BodyText"/>
            <w:tabs>
              <w:tab w:val="left" w:pos="2466"/>
            </w:tabs>
            <w:spacing w:after="0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Type of document"/>
              <w:tag w:val="Type of document"/>
              <w:id w:val="-1341840407"/>
              <w:showingPlcHdr/>
              <w:dataBinding w:xpath="/root[1]/typeOfDoc[1]" w:storeItemID="{796F441D-F086-4111-BFE0-028A4FBBD963}"/>
              <w:text w:multiLine="1"/>
            </w:sdtPr>
            <w:sdtEndPr/>
            <w:sdtContent>
              <w:r w:rsidR="00FE24B0">
                <w:rPr>
                  <w:rStyle w:val="PlaceholderText"/>
                  <w:color w:val="auto"/>
                </w:rPr>
                <w:t>[Dokumenttype]</w:t>
              </w:r>
            </w:sdtContent>
          </w:sdt>
          <w:r w:rsidR="00FE24B0">
            <w:rPr>
              <w:sz w:val="20"/>
              <w:szCs w:val="20"/>
            </w:rPr>
            <w:tab/>
          </w:r>
        </w:p>
        <w:p w14:paraId="6E61B0D7" w14:textId="77777777" w:rsidR="00FE24B0" w:rsidRPr="005D2997" w:rsidRDefault="0010733A" w:rsidP="00312300">
          <w:pPr>
            <w:pStyle w:val="BodyText"/>
            <w:tabs>
              <w:tab w:val="left" w:pos="2466"/>
            </w:tabs>
            <w:rPr>
              <w:sz w:val="20"/>
              <w:szCs w:val="20"/>
              <w:lang w:val="da-DK"/>
            </w:rPr>
          </w:pPr>
          <w:sdt>
            <w:sdtPr>
              <w:rPr>
                <w:sz w:val="20"/>
                <w:szCs w:val="20"/>
                <w:lang w:val="da-DK"/>
              </w:rPr>
              <w:alias w:val="Eika Selskapsnavn"/>
              <w:tag w:val="Eika Selskapsnavn"/>
              <w:id w:val="-84690639"/>
              <w:dataBinding w:xpath="/root[1]/selskapsnavn[1]" w:storeItemID="{796F441D-F086-4111-BFE0-028A4FBBD963}"/>
              <w:text w:multiLine="1"/>
            </w:sdtPr>
            <w:sdtEndPr/>
            <w:sdtContent>
              <w:r w:rsidR="00F15287">
                <w:rPr>
                  <w:sz w:val="20"/>
                  <w:szCs w:val="20"/>
                </w:rPr>
                <w:t>Sparebankstiftelsen Spydeberg</w:t>
              </w:r>
            </w:sdtContent>
          </w:sdt>
          <w:r w:rsidR="00FE24B0" w:rsidRPr="005D2997">
            <w:rPr>
              <w:sz w:val="20"/>
              <w:szCs w:val="20"/>
              <w:lang w:val="da-DK"/>
            </w:rPr>
            <w:tab/>
          </w:r>
        </w:p>
      </w:tc>
      <w:bookmarkStart w:id="2" w:name="OLE_LINK1"/>
      <w:bookmarkStart w:id="3" w:name="OLE_LINK2"/>
      <w:bookmarkStart w:id="4" w:name="OLE_LINK3"/>
      <w:tc>
        <w:tcPr>
          <w:tcW w:w="4851" w:type="dxa"/>
        </w:tcPr>
        <w:p w14:paraId="34CA1D98" w14:textId="77777777" w:rsidR="00FE24B0" w:rsidRPr="005D2997" w:rsidRDefault="0010733A" w:rsidP="008D7173">
          <w:pPr>
            <w:pStyle w:val="BodyText"/>
            <w:tabs>
              <w:tab w:val="left" w:pos="2466"/>
            </w:tabs>
            <w:rPr>
              <w:sz w:val="20"/>
              <w:szCs w:val="20"/>
              <w:lang w:val="da-DK"/>
            </w:rPr>
          </w:pPr>
          <w:sdt>
            <w:sdtPr>
              <w:rPr>
                <w:color w:val="84BD00" w:themeColor="background2"/>
                <w:sz w:val="20"/>
                <w:szCs w:val="20"/>
              </w:rPr>
              <w:alias w:val="Title"/>
              <w:tag w:val="Title"/>
              <w:id w:val="-143434348"/>
              <w:showingPlcHdr/>
              <w:dataBinding w:xpath="/root[1]/docTitle[1]" w:storeItemID="{796F441D-F086-4111-BFE0-028A4FBBD963}"/>
              <w:text w:multiLine="1"/>
            </w:sdtPr>
            <w:sdtEndPr/>
            <w:sdtContent>
              <w:r w:rsidR="00FE24B0" w:rsidRPr="00170EE3">
                <w:rPr>
                  <w:rStyle w:val="PlaceholderText"/>
                  <w:color w:val="84BD00" w:themeColor="background2"/>
                </w:rPr>
                <w:t>[</w:t>
              </w:r>
              <w:r w:rsidR="00FE24B0">
                <w:rPr>
                  <w:rStyle w:val="PlaceholderText"/>
                  <w:color w:val="84BD00" w:themeColor="background2"/>
                </w:rPr>
                <w:t>Tittel</w:t>
              </w:r>
              <w:r w:rsidR="00FE24B0" w:rsidRPr="00170EE3">
                <w:rPr>
                  <w:rStyle w:val="PlaceholderText"/>
                  <w:color w:val="84BD00" w:themeColor="background2"/>
                </w:rPr>
                <w:t>]</w:t>
              </w:r>
            </w:sdtContent>
          </w:sdt>
          <w:bookmarkEnd w:id="2"/>
          <w:bookmarkEnd w:id="3"/>
          <w:bookmarkEnd w:id="4"/>
        </w:p>
      </w:tc>
    </w:tr>
  </w:tbl>
  <w:p w14:paraId="0CEC5F8A" w14:textId="77777777" w:rsidR="00FE24B0" w:rsidRDefault="00FE2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020BE6"/>
    <w:multiLevelType w:val="hybridMultilevel"/>
    <w:tmpl w:val="C7DE4BC2"/>
    <w:lvl w:ilvl="0" w:tplc="041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383479"/>
    <w:multiLevelType w:val="hybridMultilevel"/>
    <w:tmpl w:val="2CC4E044"/>
    <w:lvl w:ilvl="0" w:tplc="1B447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82FF7"/>
    <w:multiLevelType w:val="hybridMultilevel"/>
    <w:tmpl w:val="2CC4E044"/>
    <w:lvl w:ilvl="0" w:tplc="1B447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172765"/>
    <w:multiLevelType w:val="hybridMultilevel"/>
    <w:tmpl w:val="191C9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7" w15:restartNumberingAfterBreak="0">
    <w:nsid w:val="5E5A78CB"/>
    <w:multiLevelType w:val="hybridMultilevel"/>
    <w:tmpl w:val="991E8FB6"/>
    <w:lvl w:ilvl="0" w:tplc="0414000F">
      <w:start w:val="1"/>
      <w:numFmt w:val="decimal"/>
      <w:lvlText w:val="%1."/>
      <w:lvlJc w:val="left"/>
      <w:pPr>
        <w:ind w:left="1778" w:hanging="360"/>
      </w:p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AB03297"/>
    <w:multiLevelType w:val="hybridMultilevel"/>
    <w:tmpl w:val="EF204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E12A4"/>
    <w:multiLevelType w:val="hybridMultilevel"/>
    <w:tmpl w:val="BA3E5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D0573"/>
    <w:multiLevelType w:val="hybridMultilevel"/>
    <w:tmpl w:val="762E2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815AA"/>
    <w:multiLevelType w:val="hybridMultilevel"/>
    <w:tmpl w:val="85EAE0D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6A5061"/>
    <w:multiLevelType w:val="hybridMultilevel"/>
    <w:tmpl w:val="DCCE6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EB8FA2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724C0"/>
    <w:multiLevelType w:val="hybridMultilevel"/>
    <w:tmpl w:val="36363F0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3"/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7F"/>
    <w:rsid w:val="00005863"/>
    <w:rsid w:val="00024146"/>
    <w:rsid w:val="0002718C"/>
    <w:rsid w:val="000375EB"/>
    <w:rsid w:val="00043A47"/>
    <w:rsid w:val="000445AC"/>
    <w:rsid w:val="00050B11"/>
    <w:rsid w:val="00054A12"/>
    <w:rsid w:val="00062BB0"/>
    <w:rsid w:val="00094C85"/>
    <w:rsid w:val="00096FA8"/>
    <w:rsid w:val="000A1659"/>
    <w:rsid w:val="000C0185"/>
    <w:rsid w:val="000C091C"/>
    <w:rsid w:val="000C0A51"/>
    <w:rsid w:val="000C4A22"/>
    <w:rsid w:val="000D16D7"/>
    <w:rsid w:val="000D6A2A"/>
    <w:rsid w:val="000E11E4"/>
    <w:rsid w:val="000E7AA6"/>
    <w:rsid w:val="000E7FE6"/>
    <w:rsid w:val="000F62E3"/>
    <w:rsid w:val="0010733A"/>
    <w:rsid w:val="00110791"/>
    <w:rsid w:val="0012522A"/>
    <w:rsid w:val="00146968"/>
    <w:rsid w:val="00146B05"/>
    <w:rsid w:val="00160F0D"/>
    <w:rsid w:val="00170EE3"/>
    <w:rsid w:val="00177B2F"/>
    <w:rsid w:val="0018506A"/>
    <w:rsid w:val="001852F0"/>
    <w:rsid w:val="0019287F"/>
    <w:rsid w:val="0019309B"/>
    <w:rsid w:val="001A3AA4"/>
    <w:rsid w:val="001B444D"/>
    <w:rsid w:val="001B6EEC"/>
    <w:rsid w:val="001C2942"/>
    <w:rsid w:val="001C56DF"/>
    <w:rsid w:val="001D039F"/>
    <w:rsid w:val="001E4629"/>
    <w:rsid w:val="0020211A"/>
    <w:rsid w:val="00207CFC"/>
    <w:rsid w:val="002221AE"/>
    <w:rsid w:val="0022619F"/>
    <w:rsid w:val="00251F90"/>
    <w:rsid w:val="00252ABB"/>
    <w:rsid w:val="002567F8"/>
    <w:rsid w:val="002629B2"/>
    <w:rsid w:val="00281E47"/>
    <w:rsid w:val="00287ADA"/>
    <w:rsid w:val="00290947"/>
    <w:rsid w:val="00292EAF"/>
    <w:rsid w:val="00297FFD"/>
    <w:rsid w:val="002A4B2F"/>
    <w:rsid w:val="002B06F5"/>
    <w:rsid w:val="002B08D9"/>
    <w:rsid w:val="002B3D7D"/>
    <w:rsid w:val="002B795B"/>
    <w:rsid w:val="002C7201"/>
    <w:rsid w:val="002D65CF"/>
    <w:rsid w:val="002E3911"/>
    <w:rsid w:val="002F1413"/>
    <w:rsid w:val="002F6F5A"/>
    <w:rsid w:val="00301F20"/>
    <w:rsid w:val="0030524F"/>
    <w:rsid w:val="003059D1"/>
    <w:rsid w:val="00312300"/>
    <w:rsid w:val="00316115"/>
    <w:rsid w:val="00320B15"/>
    <w:rsid w:val="00327AE7"/>
    <w:rsid w:val="00330C50"/>
    <w:rsid w:val="0034375E"/>
    <w:rsid w:val="00346569"/>
    <w:rsid w:val="00355A52"/>
    <w:rsid w:val="003608B8"/>
    <w:rsid w:val="00363D2F"/>
    <w:rsid w:val="00365F8C"/>
    <w:rsid w:val="00367A94"/>
    <w:rsid w:val="003863FD"/>
    <w:rsid w:val="0038776B"/>
    <w:rsid w:val="00396CDB"/>
    <w:rsid w:val="003A0B57"/>
    <w:rsid w:val="003B6231"/>
    <w:rsid w:val="003C14E5"/>
    <w:rsid w:val="003C258D"/>
    <w:rsid w:val="003D5CB2"/>
    <w:rsid w:val="003F12AE"/>
    <w:rsid w:val="003F390B"/>
    <w:rsid w:val="00403B1D"/>
    <w:rsid w:val="00406C79"/>
    <w:rsid w:val="00411666"/>
    <w:rsid w:val="004120CD"/>
    <w:rsid w:val="00413970"/>
    <w:rsid w:val="00422C1C"/>
    <w:rsid w:val="00434494"/>
    <w:rsid w:val="00455BB2"/>
    <w:rsid w:val="004614F6"/>
    <w:rsid w:val="004811D0"/>
    <w:rsid w:val="00485982"/>
    <w:rsid w:val="00494866"/>
    <w:rsid w:val="004A5BA6"/>
    <w:rsid w:val="004A726E"/>
    <w:rsid w:val="004B1320"/>
    <w:rsid w:val="004B3094"/>
    <w:rsid w:val="004B3FA8"/>
    <w:rsid w:val="004C1BBD"/>
    <w:rsid w:val="004C30BA"/>
    <w:rsid w:val="004D2D11"/>
    <w:rsid w:val="004D5F97"/>
    <w:rsid w:val="004E3B01"/>
    <w:rsid w:val="004F365D"/>
    <w:rsid w:val="00500629"/>
    <w:rsid w:val="00503C6B"/>
    <w:rsid w:val="00505DE8"/>
    <w:rsid w:val="00513E1C"/>
    <w:rsid w:val="005249B1"/>
    <w:rsid w:val="00527CB8"/>
    <w:rsid w:val="005357BA"/>
    <w:rsid w:val="00536653"/>
    <w:rsid w:val="00541D39"/>
    <w:rsid w:val="00547896"/>
    <w:rsid w:val="00551692"/>
    <w:rsid w:val="005625CF"/>
    <w:rsid w:val="00563AAF"/>
    <w:rsid w:val="005704E5"/>
    <w:rsid w:val="00573F92"/>
    <w:rsid w:val="0057707D"/>
    <w:rsid w:val="00584045"/>
    <w:rsid w:val="00596CDF"/>
    <w:rsid w:val="005A46B1"/>
    <w:rsid w:val="005A5AF9"/>
    <w:rsid w:val="005A60AF"/>
    <w:rsid w:val="005B56C3"/>
    <w:rsid w:val="005B6958"/>
    <w:rsid w:val="005D0FB5"/>
    <w:rsid w:val="005D25B4"/>
    <w:rsid w:val="005D2997"/>
    <w:rsid w:val="005D45A4"/>
    <w:rsid w:val="005D5734"/>
    <w:rsid w:val="005E1C39"/>
    <w:rsid w:val="005F2F69"/>
    <w:rsid w:val="005F460C"/>
    <w:rsid w:val="00603253"/>
    <w:rsid w:val="0060399F"/>
    <w:rsid w:val="00603B7C"/>
    <w:rsid w:val="00606A54"/>
    <w:rsid w:val="00615187"/>
    <w:rsid w:val="00615E41"/>
    <w:rsid w:val="006276E0"/>
    <w:rsid w:val="0063346C"/>
    <w:rsid w:val="006405A4"/>
    <w:rsid w:val="00661B32"/>
    <w:rsid w:val="006739AE"/>
    <w:rsid w:val="006750C4"/>
    <w:rsid w:val="006845DF"/>
    <w:rsid w:val="006918A2"/>
    <w:rsid w:val="00691C44"/>
    <w:rsid w:val="00693510"/>
    <w:rsid w:val="006937D9"/>
    <w:rsid w:val="00697BB7"/>
    <w:rsid w:val="006A66AE"/>
    <w:rsid w:val="006B17A8"/>
    <w:rsid w:val="006C4F6D"/>
    <w:rsid w:val="006C61F9"/>
    <w:rsid w:val="006C6890"/>
    <w:rsid w:val="006D35B2"/>
    <w:rsid w:val="006E5EBA"/>
    <w:rsid w:val="006E7B1D"/>
    <w:rsid w:val="006F4491"/>
    <w:rsid w:val="0070358E"/>
    <w:rsid w:val="00705820"/>
    <w:rsid w:val="007118DB"/>
    <w:rsid w:val="007121CB"/>
    <w:rsid w:val="00712A44"/>
    <w:rsid w:val="007210DE"/>
    <w:rsid w:val="00730384"/>
    <w:rsid w:val="0076198B"/>
    <w:rsid w:val="00770809"/>
    <w:rsid w:val="007710C2"/>
    <w:rsid w:val="00772F8B"/>
    <w:rsid w:val="0077658D"/>
    <w:rsid w:val="007776A9"/>
    <w:rsid w:val="0078575F"/>
    <w:rsid w:val="00797056"/>
    <w:rsid w:val="0079787B"/>
    <w:rsid w:val="007B637C"/>
    <w:rsid w:val="007B71E8"/>
    <w:rsid w:val="007C7926"/>
    <w:rsid w:val="007E1C34"/>
    <w:rsid w:val="007F51D0"/>
    <w:rsid w:val="007F79BF"/>
    <w:rsid w:val="007F7AD4"/>
    <w:rsid w:val="008175DE"/>
    <w:rsid w:val="00822B78"/>
    <w:rsid w:val="0083132A"/>
    <w:rsid w:val="00835F62"/>
    <w:rsid w:val="008473BA"/>
    <w:rsid w:val="0086218E"/>
    <w:rsid w:val="00873116"/>
    <w:rsid w:val="008840B2"/>
    <w:rsid w:val="008A09A7"/>
    <w:rsid w:val="008A0E32"/>
    <w:rsid w:val="008B361A"/>
    <w:rsid w:val="008C017E"/>
    <w:rsid w:val="008C10BC"/>
    <w:rsid w:val="008C2C61"/>
    <w:rsid w:val="008C6D68"/>
    <w:rsid w:val="008D6C1A"/>
    <w:rsid w:val="008D7173"/>
    <w:rsid w:val="008E757C"/>
    <w:rsid w:val="008E7B89"/>
    <w:rsid w:val="008F6520"/>
    <w:rsid w:val="00902295"/>
    <w:rsid w:val="00903E40"/>
    <w:rsid w:val="009042E8"/>
    <w:rsid w:val="0091165B"/>
    <w:rsid w:val="00913D59"/>
    <w:rsid w:val="009151D8"/>
    <w:rsid w:val="00915CE3"/>
    <w:rsid w:val="00921B9A"/>
    <w:rsid w:val="00927803"/>
    <w:rsid w:val="00932F91"/>
    <w:rsid w:val="00933244"/>
    <w:rsid w:val="00942983"/>
    <w:rsid w:val="00955C97"/>
    <w:rsid w:val="00962886"/>
    <w:rsid w:val="00966A64"/>
    <w:rsid w:val="009747A0"/>
    <w:rsid w:val="00983D3F"/>
    <w:rsid w:val="009938D8"/>
    <w:rsid w:val="009943CE"/>
    <w:rsid w:val="009A1DA5"/>
    <w:rsid w:val="009A2C26"/>
    <w:rsid w:val="009C0621"/>
    <w:rsid w:val="009C5F0A"/>
    <w:rsid w:val="009F1DA5"/>
    <w:rsid w:val="009F707A"/>
    <w:rsid w:val="009F783B"/>
    <w:rsid w:val="00A20874"/>
    <w:rsid w:val="00A23E11"/>
    <w:rsid w:val="00A262E5"/>
    <w:rsid w:val="00A35520"/>
    <w:rsid w:val="00A410E5"/>
    <w:rsid w:val="00A419E6"/>
    <w:rsid w:val="00A41FDD"/>
    <w:rsid w:val="00A43CD0"/>
    <w:rsid w:val="00A8065D"/>
    <w:rsid w:val="00A83F7F"/>
    <w:rsid w:val="00A86212"/>
    <w:rsid w:val="00A9303A"/>
    <w:rsid w:val="00AA3058"/>
    <w:rsid w:val="00AB1773"/>
    <w:rsid w:val="00AB4F9A"/>
    <w:rsid w:val="00AB6454"/>
    <w:rsid w:val="00AB7148"/>
    <w:rsid w:val="00AB7D5B"/>
    <w:rsid w:val="00AC14C1"/>
    <w:rsid w:val="00AC1833"/>
    <w:rsid w:val="00AD159E"/>
    <w:rsid w:val="00AD1DC9"/>
    <w:rsid w:val="00AD549A"/>
    <w:rsid w:val="00AD5E4E"/>
    <w:rsid w:val="00AD65B7"/>
    <w:rsid w:val="00AE50A5"/>
    <w:rsid w:val="00AF5753"/>
    <w:rsid w:val="00AF5D83"/>
    <w:rsid w:val="00AF6C4D"/>
    <w:rsid w:val="00AF77B2"/>
    <w:rsid w:val="00B00838"/>
    <w:rsid w:val="00B10737"/>
    <w:rsid w:val="00B21805"/>
    <w:rsid w:val="00B4100D"/>
    <w:rsid w:val="00B41343"/>
    <w:rsid w:val="00B45294"/>
    <w:rsid w:val="00B5107F"/>
    <w:rsid w:val="00B53A0E"/>
    <w:rsid w:val="00B574CD"/>
    <w:rsid w:val="00B818CD"/>
    <w:rsid w:val="00B878E0"/>
    <w:rsid w:val="00B94CF9"/>
    <w:rsid w:val="00B96F00"/>
    <w:rsid w:val="00BA0EE9"/>
    <w:rsid w:val="00BB17C4"/>
    <w:rsid w:val="00BB32B1"/>
    <w:rsid w:val="00BC554E"/>
    <w:rsid w:val="00BF439F"/>
    <w:rsid w:val="00BF5548"/>
    <w:rsid w:val="00C0115B"/>
    <w:rsid w:val="00C0166A"/>
    <w:rsid w:val="00C04029"/>
    <w:rsid w:val="00C04BE4"/>
    <w:rsid w:val="00C04D83"/>
    <w:rsid w:val="00C07CD6"/>
    <w:rsid w:val="00C127FA"/>
    <w:rsid w:val="00C17601"/>
    <w:rsid w:val="00C17B80"/>
    <w:rsid w:val="00C20D3B"/>
    <w:rsid w:val="00C24EB0"/>
    <w:rsid w:val="00C31E51"/>
    <w:rsid w:val="00C36FDC"/>
    <w:rsid w:val="00C43EA4"/>
    <w:rsid w:val="00C45F68"/>
    <w:rsid w:val="00C53179"/>
    <w:rsid w:val="00C64288"/>
    <w:rsid w:val="00C64D36"/>
    <w:rsid w:val="00C73ADF"/>
    <w:rsid w:val="00C90A3D"/>
    <w:rsid w:val="00C917A4"/>
    <w:rsid w:val="00CB298F"/>
    <w:rsid w:val="00CB492C"/>
    <w:rsid w:val="00CC0D6B"/>
    <w:rsid w:val="00CD42FC"/>
    <w:rsid w:val="00CD591A"/>
    <w:rsid w:val="00CE5974"/>
    <w:rsid w:val="00CF3439"/>
    <w:rsid w:val="00CF344F"/>
    <w:rsid w:val="00D03D39"/>
    <w:rsid w:val="00D2593A"/>
    <w:rsid w:val="00D302F9"/>
    <w:rsid w:val="00D30431"/>
    <w:rsid w:val="00D461A2"/>
    <w:rsid w:val="00D51AA6"/>
    <w:rsid w:val="00D54035"/>
    <w:rsid w:val="00D66FE7"/>
    <w:rsid w:val="00D723C6"/>
    <w:rsid w:val="00D7633F"/>
    <w:rsid w:val="00D841ED"/>
    <w:rsid w:val="00D8599A"/>
    <w:rsid w:val="00DA253C"/>
    <w:rsid w:val="00DA2C2B"/>
    <w:rsid w:val="00DA57FB"/>
    <w:rsid w:val="00DB2205"/>
    <w:rsid w:val="00DB33F1"/>
    <w:rsid w:val="00DB7A06"/>
    <w:rsid w:val="00DE297A"/>
    <w:rsid w:val="00DE3F00"/>
    <w:rsid w:val="00DF1F83"/>
    <w:rsid w:val="00DF2872"/>
    <w:rsid w:val="00E07385"/>
    <w:rsid w:val="00E15DDA"/>
    <w:rsid w:val="00E305E5"/>
    <w:rsid w:val="00E34E3A"/>
    <w:rsid w:val="00E67427"/>
    <w:rsid w:val="00E74ECD"/>
    <w:rsid w:val="00E9241A"/>
    <w:rsid w:val="00E97B2D"/>
    <w:rsid w:val="00EB3725"/>
    <w:rsid w:val="00EC3B05"/>
    <w:rsid w:val="00EC594E"/>
    <w:rsid w:val="00ED441B"/>
    <w:rsid w:val="00ED62F6"/>
    <w:rsid w:val="00EF2798"/>
    <w:rsid w:val="00EF2AD1"/>
    <w:rsid w:val="00EF651D"/>
    <w:rsid w:val="00F068D3"/>
    <w:rsid w:val="00F15287"/>
    <w:rsid w:val="00F152B1"/>
    <w:rsid w:val="00F21E59"/>
    <w:rsid w:val="00F229C1"/>
    <w:rsid w:val="00F272D2"/>
    <w:rsid w:val="00F325E3"/>
    <w:rsid w:val="00F42A18"/>
    <w:rsid w:val="00F43FD7"/>
    <w:rsid w:val="00F6098E"/>
    <w:rsid w:val="00F60BC7"/>
    <w:rsid w:val="00F613C7"/>
    <w:rsid w:val="00F665C8"/>
    <w:rsid w:val="00F669C7"/>
    <w:rsid w:val="00F81FB7"/>
    <w:rsid w:val="00F827D2"/>
    <w:rsid w:val="00F834F6"/>
    <w:rsid w:val="00F875B3"/>
    <w:rsid w:val="00F87D05"/>
    <w:rsid w:val="00F973D4"/>
    <w:rsid w:val="00F97FA9"/>
    <w:rsid w:val="00FA7F8C"/>
    <w:rsid w:val="00FB5D04"/>
    <w:rsid w:val="00FD1C3D"/>
    <w:rsid w:val="00FD70D7"/>
    <w:rsid w:val="00FE24B0"/>
    <w:rsid w:val="00FE2999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DCF99"/>
  <w15:docId w15:val="{D583F21D-D422-4EB7-B713-AA81C99C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E7"/>
    <w:pPr>
      <w:spacing w:after="280" w:line="280" w:lineRule="atLeas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096FA8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175DE"/>
    <w:pPr>
      <w:keepNext/>
      <w:keepLines/>
      <w:pBdr>
        <w:bottom w:val="single" w:sz="4" w:space="2" w:color="84BD00" w:themeColor="background2"/>
      </w:pBdr>
      <w:outlineLvl w:val="1"/>
    </w:pPr>
    <w:rPr>
      <w:rFonts w:asciiTheme="majorHAnsi" w:eastAsiaTheme="majorEastAsia" w:hAnsiTheme="majorHAnsi" w:cstheme="majorBidi"/>
      <w:b/>
      <w:bCs/>
      <w:caps/>
      <w:color w:val="004F59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D62F6"/>
    <w:pPr>
      <w:keepNext/>
      <w:keepLines/>
      <w:tabs>
        <w:tab w:val="center" w:pos="559"/>
        <w:tab w:val="left" w:pos="1231"/>
        <w:tab w:val="left" w:pos="5472"/>
      </w:tabs>
      <w:spacing w:before="560"/>
      <w:outlineLvl w:val="2"/>
    </w:pPr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ED62F6"/>
    <w:pPr>
      <w:outlineLvl w:val="3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6FA8"/>
    <w:rPr>
      <w:rFonts w:asciiTheme="majorHAnsi" w:eastAsiaTheme="majorEastAsia" w:hAnsiTheme="majorHAnsi" w:cstheme="majorBidi"/>
      <w:bCs/>
      <w:color w:val="004E59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175DE"/>
    <w:rPr>
      <w:rFonts w:asciiTheme="majorHAnsi" w:eastAsiaTheme="majorEastAsia" w:hAnsiTheme="majorHAnsi" w:cstheme="majorBidi"/>
      <w:b/>
      <w:bCs/>
      <w:caps/>
      <w:color w:val="004F59" w:themeColor="text2"/>
      <w:sz w:val="24"/>
      <w:szCs w:val="26"/>
    </w:rPr>
  </w:style>
  <w:style w:type="table" w:styleId="TableGrid">
    <w:name w:val="Table Grid"/>
    <w:basedOn w:val="TableNorma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Heading1"/>
    <w:next w:val="Normal"/>
    <w:uiPriority w:val="1"/>
    <w:qFormat/>
    <w:rsid w:val="008A0E32"/>
    <w:pPr>
      <w:spacing w:after="400"/>
    </w:pPr>
    <w:rPr>
      <w:color w:val="999999"/>
    </w:rPr>
  </w:style>
  <w:style w:type="paragraph" w:customStyle="1" w:styleId="Ingress">
    <w:name w:val="Ingress"/>
    <w:basedOn w:val="Normal"/>
    <w:uiPriority w:val="2"/>
    <w:qFormat/>
    <w:rsid w:val="004A726E"/>
    <w:rPr>
      <w:color w:val="84BD00" w:themeColor="background2"/>
      <w:sz w:val="24"/>
    </w:rPr>
  </w:style>
  <w:style w:type="paragraph" w:customStyle="1" w:styleId="Ingressgr">
    <w:name w:val="Ingress grå"/>
    <w:basedOn w:val="Ingress"/>
    <w:next w:val="Normal"/>
    <w:uiPriority w:val="2"/>
    <w:qFormat/>
    <w:rsid w:val="000C0A51"/>
    <w:rPr>
      <w:color w:val="999999"/>
    </w:rPr>
  </w:style>
  <w:style w:type="character" w:customStyle="1" w:styleId="Heading3Char">
    <w:name w:val="Heading 3 Char"/>
    <w:basedOn w:val="DefaultParagraphFont"/>
    <w:link w:val="Heading3"/>
    <w:uiPriority w:val="1"/>
    <w:rsid w:val="00ED62F6"/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uiPriority w:val="2"/>
    <w:qFormat/>
    <w:rsid w:val="009151D8"/>
    <w:pPr>
      <w:spacing w:line="180" w:lineRule="atLeast"/>
    </w:pPr>
    <w:rPr>
      <w:sz w:val="14"/>
    </w:rPr>
  </w:style>
  <w:style w:type="paragraph" w:customStyle="1" w:styleId="Dokumentinfo">
    <w:name w:val="Dokumentinfo"/>
    <w:basedOn w:val="Normal"/>
    <w:uiPriority w:val="2"/>
    <w:qFormat/>
    <w:rsid w:val="00BB32B1"/>
    <w:pPr>
      <w:spacing w:after="0"/>
    </w:pPr>
    <w:rPr>
      <w:sz w:val="16"/>
    </w:rPr>
  </w:style>
  <w:style w:type="paragraph" w:styleId="Header">
    <w:name w:val="header"/>
    <w:basedOn w:val="Normal"/>
    <w:link w:val="HeaderChar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6D7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3F390B"/>
    <w:pPr>
      <w:tabs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90B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20CD"/>
    <w:rPr>
      <w:color w:val="808080"/>
    </w:rPr>
  </w:style>
  <w:style w:type="paragraph" w:customStyle="1" w:styleId="Default">
    <w:name w:val="Default"/>
    <w:semiHidden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ED62F6"/>
    <w:rPr>
      <w:b/>
      <w:caps/>
      <w:sz w:val="18"/>
    </w:rPr>
  </w:style>
  <w:style w:type="table" w:customStyle="1" w:styleId="Eika">
    <w:name w:val="Eika"/>
    <w:basedOn w:val="TableNormal"/>
    <w:uiPriority w:val="99"/>
    <w:rsid w:val="00396CDB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142" w:type="dxa"/>
        <w:left w:w="57" w:type="dxa"/>
        <w:bottom w:w="142" w:type="dxa"/>
        <w:right w:w="57" w:type="dxa"/>
      </w:tblCellMar>
    </w:tblPr>
    <w:tblStylePr w:type="firstRow">
      <w:rPr>
        <w:caps/>
        <w:smallCaps w:val="0"/>
        <w:color w:val="004F59" w:themeColor="text2"/>
        <w:sz w:val="23"/>
      </w:rPr>
    </w:tblStylePr>
  </w:style>
  <w:style w:type="paragraph" w:styleId="ListBullet">
    <w:name w:val="List Bullet"/>
    <w:basedOn w:val="Normal"/>
    <w:uiPriority w:val="4"/>
    <w:qFormat/>
    <w:rsid w:val="00252ABB"/>
    <w:pPr>
      <w:numPr>
        <w:numId w:val="2"/>
      </w:numPr>
      <w:spacing w:after="0"/>
      <w:ind w:left="142" w:hanging="142"/>
      <w:contextualSpacing/>
    </w:pPr>
  </w:style>
  <w:style w:type="paragraph" w:styleId="ListBullet2">
    <w:name w:val="List Bullet 2"/>
    <w:basedOn w:val="Normal"/>
    <w:uiPriority w:val="4"/>
    <w:qFormat/>
    <w:rsid w:val="00252ABB"/>
    <w:pPr>
      <w:numPr>
        <w:numId w:val="3"/>
      </w:numPr>
      <w:ind w:left="596" w:hanging="142"/>
      <w:contextualSpacing/>
    </w:pPr>
  </w:style>
  <w:style w:type="paragraph" w:styleId="TOC2">
    <w:name w:val="toc 2"/>
    <w:basedOn w:val="Normal"/>
    <w:next w:val="Normal"/>
    <w:autoRedefine/>
    <w:uiPriority w:val="39"/>
    <w:rsid w:val="00E9241A"/>
    <w:pPr>
      <w:tabs>
        <w:tab w:val="left" w:pos="660"/>
        <w:tab w:val="right" w:leader="dot" w:pos="9639"/>
      </w:tabs>
      <w:spacing w:before="120" w:after="0"/>
      <w:ind w:left="284" w:hanging="284"/>
    </w:pPr>
  </w:style>
  <w:style w:type="paragraph" w:styleId="TOCHeading">
    <w:name w:val="TOC Heading"/>
    <w:aliases w:val="Sidebar Heading"/>
    <w:basedOn w:val="Heading2"/>
    <w:next w:val="Normal"/>
    <w:uiPriority w:val="39"/>
    <w:qFormat/>
    <w:rsid w:val="005D45A4"/>
    <w:pPr>
      <w:outlineLvl w:val="8"/>
    </w:pPr>
  </w:style>
  <w:style w:type="paragraph" w:styleId="BodyText">
    <w:name w:val="Body Text"/>
    <w:basedOn w:val="Normal"/>
    <w:link w:val="BodyTextChar"/>
    <w:uiPriority w:val="99"/>
    <w:rsid w:val="00F61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613C7"/>
    <w:rPr>
      <w:sz w:val="18"/>
    </w:rPr>
  </w:style>
  <w:style w:type="paragraph" w:styleId="BodyText2">
    <w:name w:val="Body Text 2"/>
    <w:basedOn w:val="Normal"/>
    <w:link w:val="BodyText2Char"/>
    <w:uiPriority w:val="99"/>
    <w:rsid w:val="00C0166A"/>
    <w:rPr>
      <w:rFonts w:ascii="Lucida Bright" w:hAnsi="Lucida Bright"/>
    </w:rPr>
  </w:style>
  <w:style w:type="character" w:customStyle="1" w:styleId="BodyText2Char">
    <w:name w:val="Body Text 2 Char"/>
    <w:basedOn w:val="DefaultParagraphFont"/>
    <w:link w:val="BodyText2"/>
    <w:uiPriority w:val="99"/>
    <w:rsid w:val="00C0166A"/>
    <w:rPr>
      <w:rFonts w:ascii="Lucida Bright" w:hAnsi="Lucida Bright"/>
      <w:sz w:val="18"/>
    </w:rPr>
  </w:style>
  <w:style w:type="character" w:styleId="Hyperlink">
    <w:name w:val="Hyperlink"/>
    <w:basedOn w:val="DefaultParagraphFont"/>
    <w:uiPriority w:val="99"/>
    <w:rsid w:val="0019287F"/>
    <w:rPr>
      <w:color w:val="7F3035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8175DE"/>
    <w:pPr>
      <w:pBdr>
        <w:bottom w:val="single" w:sz="4" w:space="1" w:color="84BD00" w:themeColor="background2"/>
        <w:between w:val="single" w:sz="4" w:space="1" w:color="84BD00"/>
      </w:pBdr>
      <w:tabs>
        <w:tab w:val="right" w:pos="9639"/>
      </w:tabs>
      <w:spacing w:before="300" w:after="0"/>
    </w:pPr>
    <w:rPr>
      <w:caps/>
      <w:noProof/>
      <w:sz w:val="23"/>
      <w:lang w:val="da-DK"/>
    </w:rPr>
  </w:style>
  <w:style w:type="paragraph" w:customStyle="1" w:styleId="NummerertOverskrift2">
    <w:name w:val="Nummerert Overskrift 2"/>
    <w:basedOn w:val="Heading2"/>
    <w:next w:val="Normal"/>
    <w:uiPriority w:val="1"/>
    <w:semiHidden/>
    <w:qFormat/>
    <w:rsid w:val="005625CF"/>
    <w:pPr>
      <w:pBdr>
        <w:bottom w:val="single" w:sz="4" w:space="1" w:color="82C341"/>
      </w:pBdr>
      <w:ind w:left="1230" w:hanging="1230"/>
    </w:pPr>
    <w:rPr>
      <w:color w:val="000000" w:themeColor="text1"/>
    </w:rPr>
  </w:style>
  <w:style w:type="paragraph" w:customStyle="1" w:styleId="Tabletext">
    <w:name w:val="Table text"/>
    <w:basedOn w:val="Normal"/>
    <w:qFormat/>
    <w:rsid w:val="00FA7F8C"/>
    <w:pPr>
      <w:spacing w:after="0"/>
    </w:pPr>
    <w:rPr>
      <w:lang w:val="da-DK"/>
    </w:rPr>
  </w:style>
  <w:style w:type="paragraph" w:styleId="TOC3">
    <w:name w:val="toc 3"/>
    <w:basedOn w:val="Normal"/>
    <w:next w:val="Normal"/>
    <w:autoRedefine/>
    <w:uiPriority w:val="39"/>
    <w:rsid w:val="005A46B1"/>
    <w:pPr>
      <w:spacing w:after="100"/>
      <w:ind w:left="360"/>
    </w:pPr>
  </w:style>
  <w:style w:type="paragraph" w:styleId="ListParagraph">
    <w:name w:val="List Paragraph"/>
    <w:basedOn w:val="Normal"/>
    <w:uiPriority w:val="34"/>
    <w:semiHidden/>
    <w:rsid w:val="00A410E5"/>
    <w:pPr>
      <w:ind w:left="720"/>
      <w:contextualSpacing/>
    </w:pPr>
  </w:style>
  <w:style w:type="paragraph" w:customStyle="1" w:styleId="Forsidetittel">
    <w:name w:val="Forsidetittel"/>
    <w:basedOn w:val="Heading1Gr"/>
    <w:qFormat/>
    <w:rsid w:val="006C61F9"/>
    <w:pPr>
      <w:outlineLvl w:val="9"/>
    </w:pPr>
    <w:rPr>
      <w:lang w:val="en-GB"/>
    </w:rPr>
  </w:style>
  <w:style w:type="table" w:styleId="LightList-Accent1">
    <w:name w:val="Light List Accent 1"/>
    <w:basedOn w:val="TableNormal"/>
    <w:uiPriority w:val="61"/>
    <w:rsid w:val="003C14E5"/>
    <w:pPr>
      <w:spacing w:after="0" w:line="240" w:lineRule="auto"/>
    </w:pPr>
    <w:tblPr>
      <w:tblStyleRowBandSize w:val="1"/>
      <w:tblStyleColBandSize w:val="1"/>
      <w:tblBorders>
        <w:top w:val="single" w:sz="8" w:space="0" w:color="84BD00" w:themeColor="accent1"/>
        <w:left w:val="single" w:sz="8" w:space="0" w:color="84BD00" w:themeColor="accent1"/>
        <w:bottom w:val="single" w:sz="8" w:space="0" w:color="84BD00" w:themeColor="accent1"/>
        <w:right w:val="single" w:sz="8" w:space="0" w:color="84B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D00" w:themeColor="accent1"/>
          <w:left w:val="single" w:sz="8" w:space="0" w:color="84BD00" w:themeColor="accent1"/>
          <w:bottom w:val="single" w:sz="8" w:space="0" w:color="84BD00" w:themeColor="accent1"/>
          <w:right w:val="single" w:sz="8" w:space="0" w:color="84B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D00" w:themeColor="accent1"/>
          <w:left w:val="single" w:sz="8" w:space="0" w:color="84BD00" w:themeColor="accent1"/>
          <w:bottom w:val="single" w:sz="8" w:space="0" w:color="84BD00" w:themeColor="accent1"/>
          <w:right w:val="single" w:sz="8" w:space="0" w:color="84BD00" w:themeColor="accent1"/>
        </w:tcBorders>
      </w:tcPr>
    </w:tblStylePr>
    <w:tblStylePr w:type="band1Horz">
      <w:tblPr/>
      <w:tcPr>
        <w:tcBorders>
          <w:top w:val="single" w:sz="8" w:space="0" w:color="84BD00" w:themeColor="accent1"/>
          <w:left w:val="single" w:sz="8" w:space="0" w:color="84BD00" w:themeColor="accent1"/>
          <w:bottom w:val="single" w:sz="8" w:space="0" w:color="84BD00" w:themeColor="accent1"/>
          <w:right w:val="single" w:sz="8" w:space="0" w:color="84BD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C14E5"/>
    <w:pPr>
      <w:spacing w:after="0" w:line="240" w:lineRule="auto"/>
    </w:pPr>
    <w:tblPr>
      <w:tblStyleRowBandSize w:val="1"/>
      <w:tblStyleColBandSize w:val="1"/>
      <w:tblBorders>
        <w:top w:val="single" w:sz="8" w:space="0" w:color="004F59" w:themeColor="accent2"/>
        <w:left w:val="single" w:sz="8" w:space="0" w:color="004F59" w:themeColor="accent2"/>
        <w:bottom w:val="single" w:sz="8" w:space="0" w:color="004F59" w:themeColor="accent2"/>
        <w:right w:val="single" w:sz="8" w:space="0" w:color="004F5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F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F59" w:themeColor="accent2"/>
          <w:left w:val="single" w:sz="8" w:space="0" w:color="004F59" w:themeColor="accent2"/>
          <w:bottom w:val="single" w:sz="8" w:space="0" w:color="004F59" w:themeColor="accent2"/>
          <w:right w:val="single" w:sz="8" w:space="0" w:color="004F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F59" w:themeColor="accent2"/>
          <w:left w:val="single" w:sz="8" w:space="0" w:color="004F59" w:themeColor="accent2"/>
          <w:bottom w:val="single" w:sz="8" w:space="0" w:color="004F59" w:themeColor="accent2"/>
          <w:right w:val="single" w:sz="8" w:space="0" w:color="004F59" w:themeColor="accent2"/>
        </w:tcBorders>
      </w:tcPr>
    </w:tblStylePr>
    <w:tblStylePr w:type="band1Horz">
      <w:tblPr/>
      <w:tcPr>
        <w:tcBorders>
          <w:top w:val="single" w:sz="8" w:space="0" w:color="004F59" w:themeColor="accent2"/>
          <w:left w:val="single" w:sz="8" w:space="0" w:color="004F59" w:themeColor="accent2"/>
          <w:bottom w:val="single" w:sz="8" w:space="0" w:color="004F59" w:themeColor="accent2"/>
          <w:right w:val="single" w:sz="8" w:space="0" w:color="004F5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Bank%20maler\Dokumenttype%20med%20innholdsfortegn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FFB247FDE6458183AA9AAE637A6B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9DC804-E3F5-4C1E-943C-C64EA68D881A}"/>
      </w:docPartPr>
      <w:docPartBody>
        <w:p w:rsidR="00E14D96" w:rsidRDefault="00E14D96">
          <w:pPr>
            <w:pStyle w:val="15FFB247FDE6458183AA9AAE637A6B5D"/>
          </w:pPr>
          <w:r w:rsidRPr="00327AE7">
            <w:rPr>
              <w:rStyle w:val="PlaceholderTex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D96"/>
    <w:rsid w:val="00022802"/>
    <w:rsid w:val="0029094C"/>
    <w:rsid w:val="0035052D"/>
    <w:rsid w:val="003A6D05"/>
    <w:rsid w:val="00636566"/>
    <w:rsid w:val="007E0C22"/>
    <w:rsid w:val="0081141D"/>
    <w:rsid w:val="00854D4F"/>
    <w:rsid w:val="00AD49DA"/>
    <w:rsid w:val="00AD6551"/>
    <w:rsid w:val="00B01DD4"/>
    <w:rsid w:val="00B14A20"/>
    <w:rsid w:val="00E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5FFB247FDE6458183AA9AAE637A6B5D">
    <w:name w:val="15FFB247FDE6458183AA9AAE637A6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  <Tittel>Forsikringsvilkår Bolig</Tittel>
  <dato/>
  <raadgiver/>
  <eikaSelskap/>
  <clientName/>
  <projectName/>
  <docTitle/>
  <typeOfDoc/>
  <selskapsnavn>Sparebankstiftelsen Spydeberg</selskapsnavn>
</root>
</file>

<file path=customXml/itemProps1.xml><?xml version="1.0" encoding="utf-8"?>
<ds:datastoreItem xmlns:ds="http://schemas.openxmlformats.org/officeDocument/2006/customXml" ds:itemID="{2C885AAD-5ADE-43CD-A7E2-A8F24B3F4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F441D-F086-4111-BFE0-028A4FBBD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Dokumenttype med innholdsfortegnelse.dotx</Template>
  <TotalTime>0</TotalTime>
  <Pages>2</Pages>
  <Words>537</Words>
  <Characters>2850</Characters>
  <Application>Microsoft Office Word</Application>
  <DocSecurity>0</DocSecurity>
  <PresentationFormat/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Eika Forsikring</Company>
  <LinksUpToDate>false</LinksUpToDate>
  <CharactersWithSpaces>3381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Fjeldstad, Sina Berg</dc:creator>
  <dc:description>Template by addpoint.no</dc:description>
  <cp:lastModifiedBy>Tillman, Inger D.</cp:lastModifiedBy>
  <cp:revision>2</cp:revision>
  <cp:lastPrinted>2019-01-03T12:09:00Z</cp:lastPrinted>
  <dcterms:created xsi:type="dcterms:W3CDTF">2022-01-13T12:09:00Z</dcterms:created>
  <dcterms:modified xsi:type="dcterms:W3CDTF">2022-01-13T12:09:00Z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